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038" w:val="left" w:leader="none"/>
        </w:tabs>
        <w:spacing w:before="124"/>
        <w:ind w:left="103" w:right="0" w:firstLine="0"/>
        <w:jc w:val="left"/>
        <w:rPr>
          <w:rFonts w:ascii="Trebuchet MS"/>
          <w:sz w:val="20"/>
        </w:rPr>
      </w:pPr>
      <w:r>
        <w:rPr/>
        <w:pict>
          <v:shape style="position:absolute;margin-left:48.213001pt;margin-top:8.964762pt;width:414.85pt;height:12.1pt;mso-position-horizontal-relative:page;mso-position-vertical-relative:paragraph;z-index:-15856128" type="#_x0000_t202" filled="false" stroked="false">
            <v:textbox inset="0,0,0,0">
              <w:txbxContent>
                <w:p>
                  <w:pPr>
                    <w:tabs>
                      <w:tab w:pos="5771" w:val="left" w:leader="none"/>
                    </w:tabs>
                    <w:spacing w:line="218" w:lineRule="exact" w:before="0"/>
                    <w:ind w:left="0" w:right="0" w:firstLine="0"/>
                    <w:jc w:val="left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95"/>
                      <w:sz w:val="20"/>
                    </w:rPr>
                    <w:t>Academic</w:t>
                  </w:r>
                  <w:r>
                    <w:rPr>
                      <w:rFonts w:ascii="Tahoma"/>
                      <w:color w:val="231F20"/>
                      <w:spacing w:val="-6"/>
                      <w:w w:val="95"/>
                      <w:sz w:val="20"/>
                    </w:rPr>
                    <w:t> </w:t>
                  </w:r>
                  <w:r>
                    <w:rPr>
                      <w:rFonts w:ascii="Tahoma"/>
                      <w:color w:val="231F20"/>
                      <w:w w:val="95"/>
                      <w:sz w:val="20"/>
                    </w:rPr>
                    <w:t>Journal</w:t>
                  </w:r>
                  <w:r>
                    <w:rPr>
                      <w:rFonts w:ascii="Tahoma"/>
                      <w:color w:val="231F20"/>
                      <w:spacing w:val="-5"/>
                      <w:w w:val="95"/>
                      <w:sz w:val="20"/>
                    </w:rPr>
                    <w:t> </w:t>
                  </w:r>
                  <w:r>
                    <w:rPr>
                      <w:rFonts w:ascii="Tahoma"/>
                      <w:color w:val="231F20"/>
                      <w:w w:val="95"/>
                      <w:sz w:val="20"/>
                    </w:rPr>
                    <w:t>of</w:t>
                  </w:r>
                  <w:r>
                    <w:rPr>
                      <w:rFonts w:ascii="Tahoma"/>
                      <w:color w:val="231F20"/>
                      <w:spacing w:val="-6"/>
                      <w:w w:val="95"/>
                      <w:sz w:val="20"/>
                    </w:rPr>
                    <w:t> </w:t>
                  </w:r>
                  <w:r>
                    <w:rPr>
                      <w:rFonts w:ascii="Tahoma"/>
                      <w:color w:val="231F20"/>
                      <w:w w:val="95"/>
                      <w:sz w:val="20"/>
                    </w:rPr>
                    <w:t>Mathematics</w:t>
                  </w:r>
                  <w:r>
                    <w:rPr>
                      <w:rFonts w:ascii="Tahoma"/>
                      <w:color w:val="231F20"/>
                      <w:spacing w:val="-5"/>
                      <w:w w:val="95"/>
                      <w:sz w:val="20"/>
                    </w:rPr>
                    <w:t> </w:t>
                  </w:r>
                  <w:r>
                    <w:rPr>
                      <w:rFonts w:ascii="Tahoma"/>
                      <w:color w:val="231F20"/>
                      <w:w w:val="95"/>
                      <w:sz w:val="20"/>
                    </w:rPr>
                    <w:t>Education</w:t>
                    <w:tab/>
                  </w:r>
                  <w:r>
                    <w:rPr>
                      <w:rFonts w:ascii="Tahoma"/>
                      <w:color w:val="231F20"/>
                      <w:spacing w:val="-1"/>
                      <w:w w:val="95"/>
                      <w:sz w:val="20"/>
                    </w:rPr>
                    <w:t>Volume:</w:t>
                  </w:r>
                  <w:r>
                    <w:rPr>
                      <w:rFonts w:ascii="Tahoma"/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rFonts w:ascii="Tahoma"/>
                      <w:color w:val="231F20"/>
                      <w:spacing w:val="-1"/>
                      <w:w w:val="95"/>
                      <w:sz w:val="20"/>
                    </w:rPr>
                    <w:t>5</w:t>
                  </w:r>
                  <w:r>
                    <w:rPr>
                      <w:rFonts w:ascii="Tahoma"/>
                      <w:color w:val="231F20"/>
                      <w:spacing w:val="109"/>
                      <w:sz w:val="20"/>
                    </w:rPr>
                    <w:t> </w:t>
                  </w:r>
                  <w:r>
                    <w:rPr>
                      <w:rFonts w:ascii="Tahoma"/>
                      <w:color w:val="231F20"/>
                      <w:spacing w:val="-1"/>
                      <w:w w:val="95"/>
                      <w:sz w:val="20"/>
                    </w:rPr>
                    <w:t>Number</w:t>
                  </w:r>
                  <w:r>
                    <w:rPr>
                      <w:rFonts w:ascii="Tahoma"/>
                      <w:color w:val="231F20"/>
                      <w:spacing w:val="-17"/>
                      <w:w w:val="95"/>
                      <w:sz w:val="20"/>
                    </w:rPr>
                    <w:t> </w:t>
                  </w:r>
                  <w:r>
                    <w:rPr>
                      <w:rFonts w:ascii="Tahoma"/>
                      <w:color w:val="231F20"/>
                      <w:w w:val="95"/>
                      <w:sz w:val="20"/>
                    </w:rPr>
                    <w:t>:</w:t>
                  </w:r>
                  <w:r>
                    <w:rPr>
                      <w:rFonts w:ascii="Tahoma"/>
                      <w:color w:val="231F20"/>
                      <w:spacing w:val="-16"/>
                      <w:w w:val="95"/>
                      <w:sz w:val="20"/>
                    </w:rPr>
                    <w:t> </w:t>
                  </w:r>
                  <w:r>
                    <w:rPr>
                      <w:rFonts w:ascii="Tahoma"/>
                      <w:color w:val="231F20"/>
                      <w:w w:val="95"/>
                      <w:sz w:val="20"/>
                    </w:rPr>
                    <w:t>1</w:t>
                  </w:r>
                  <w:r>
                    <w:rPr>
                      <w:rFonts w:ascii="Tahoma"/>
                      <w:color w:val="231F20"/>
                      <w:spacing w:val="109"/>
                      <w:sz w:val="20"/>
                    </w:rPr>
                    <w:t> </w:t>
                  </w:r>
                  <w:r>
                    <w:rPr>
                      <w:rFonts w:ascii="Tahoma"/>
                      <w:color w:val="231F20"/>
                      <w:w w:val="95"/>
                      <w:sz w:val="20"/>
                    </w:rPr>
                    <w:t>2022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42.988998pt;margin-top:.000762pt;width:425.24pt;height:23.26pt;mso-position-horizontal-relative:page;mso-position-vertical-relative:paragraph;z-index:-15855616" filled="true" fillcolor="#ffffff" stroked="false">
            <v:fill type="solid"/>
            <w10:wrap type="none"/>
          </v:rect>
        </w:pict>
      </w:r>
      <w:r>
        <w:rPr>
          <w:rFonts w:ascii="Trebuchet MS"/>
          <w:color w:val="231F20"/>
          <w:spacing w:val="-1"/>
          <w:w w:val="95"/>
          <w:sz w:val="20"/>
        </w:rPr>
        <w:t>Academic</w:t>
      </w:r>
      <w:r>
        <w:rPr>
          <w:rFonts w:ascii="Trebuchet MS"/>
          <w:color w:val="231F20"/>
          <w:spacing w:val="-14"/>
          <w:w w:val="95"/>
          <w:sz w:val="20"/>
        </w:rPr>
        <w:t> </w:t>
      </w:r>
      <w:r>
        <w:rPr>
          <w:rFonts w:ascii="Trebuchet MS"/>
          <w:color w:val="231F20"/>
          <w:spacing w:val="-1"/>
          <w:w w:val="95"/>
          <w:sz w:val="20"/>
        </w:rPr>
        <w:t>Journal</w:t>
      </w:r>
      <w:r>
        <w:rPr>
          <w:rFonts w:ascii="Trebuchet MS"/>
          <w:color w:val="231F20"/>
          <w:spacing w:val="-14"/>
          <w:w w:val="95"/>
          <w:sz w:val="20"/>
        </w:rPr>
        <w:t> </w:t>
      </w:r>
      <w:r>
        <w:rPr>
          <w:rFonts w:ascii="Trebuchet MS"/>
          <w:color w:val="231F20"/>
          <w:spacing w:val="-1"/>
          <w:w w:val="95"/>
          <w:sz w:val="20"/>
        </w:rPr>
        <w:t>of</w:t>
      </w:r>
      <w:r>
        <w:rPr>
          <w:rFonts w:ascii="Trebuchet MS"/>
          <w:color w:val="231F20"/>
          <w:spacing w:val="-13"/>
          <w:w w:val="95"/>
          <w:sz w:val="20"/>
        </w:rPr>
        <w:t> </w:t>
      </w:r>
      <w:r>
        <w:rPr>
          <w:rFonts w:ascii="Trebuchet MS"/>
          <w:color w:val="231F20"/>
          <w:spacing w:val="-1"/>
          <w:w w:val="95"/>
          <w:sz w:val="20"/>
        </w:rPr>
        <w:t>Mathematics</w:t>
      </w:r>
      <w:r>
        <w:rPr>
          <w:rFonts w:ascii="Trebuchet MS"/>
          <w:color w:val="231F20"/>
          <w:spacing w:val="-14"/>
          <w:w w:val="95"/>
          <w:sz w:val="20"/>
        </w:rPr>
        <w:t> </w:t>
      </w:r>
      <w:r>
        <w:rPr>
          <w:rFonts w:ascii="Trebuchet MS"/>
          <w:color w:val="231F20"/>
          <w:w w:val="95"/>
          <w:sz w:val="20"/>
        </w:rPr>
        <w:t>Education</w:t>
        <w:tab/>
        <w:t>ISSN:</w:t>
      </w:r>
      <w:r>
        <w:rPr>
          <w:rFonts w:ascii="Trebuchet MS"/>
          <w:color w:val="231F20"/>
          <w:spacing w:val="-5"/>
          <w:w w:val="95"/>
          <w:sz w:val="20"/>
        </w:rPr>
        <w:t> </w:t>
      </w:r>
      <w:r>
        <w:rPr>
          <w:rFonts w:ascii="Trebuchet MS"/>
          <w:color w:val="231F20"/>
          <w:w w:val="95"/>
          <w:sz w:val="20"/>
        </w:rPr>
        <w:t>2645-8292</w:t>
      </w:r>
    </w:p>
    <w:p>
      <w:pPr>
        <w:pStyle w:val="Title"/>
        <w:spacing w:line="264" w:lineRule="auto"/>
      </w:pPr>
      <w:r>
        <w:rPr>
          <w:color w:val="231F20"/>
          <w:w w:val="95"/>
        </w:rPr>
        <w:t>Pedagogy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Future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Context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Nepal: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-78"/>
          <w:w w:val="95"/>
        </w:rPr>
        <w:t> </w:t>
      </w:r>
      <w:r>
        <w:rPr>
          <w:color w:val="231F20"/>
          <w:w w:val="95"/>
        </w:rPr>
        <w:t>Exploration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Critical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Mathematics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Education</w:t>
      </w:r>
    </w:p>
    <w:p>
      <w:pPr>
        <w:spacing w:before="13"/>
        <w:ind w:left="5131" w:right="0" w:firstLine="0"/>
        <w:jc w:val="left"/>
        <w:rPr>
          <w:b/>
          <w:sz w:val="24"/>
        </w:rPr>
      </w:pPr>
      <w:r>
        <w:rPr/>
        <w:pict>
          <v:shape style="position:absolute;margin-left:48.246201pt;margin-top:20.234312pt;width:415.35pt;height:.1pt;mso-position-horizontal-relative:page;mso-position-vertical-relative:paragraph;z-index:-15728640;mso-wrap-distance-left:0;mso-wrap-distance-right:0" coordorigin="965,405" coordsize="8307,0" path="m965,405l9271,405e" filled="false" stroked="true" strokeweight="1pt" strokecolor="#231f20">
            <v:path arrowok="t"/>
            <v:stroke dashstyle="solid"/>
            <w10:wrap type="topAndBottom"/>
          </v:shape>
        </w:pict>
      </w:r>
      <w:r>
        <w:rPr>
          <w:b/>
          <w:color w:val="231F20"/>
          <w:w w:val="95"/>
          <w:sz w:val="24"/>
        </w:rPr>
        <w:t>-</w:t>
      </w:r>
      <w:r>
        <w:rPr>
          <w:b/>
          <w:color w:val="231F20"/>
          <w:spacing w:val="-1"/>
          <w:w w:val="95"/>
          <w:sz w:val="24"/>
        </w:rPr>
        <w:t> </w:t>
      </w:r>
      <w:r>
        <w:rPr>
          <w:b/>
          <w:color w:val="231F20"/>
          <w:w w:val="95"/>
          <w:sz w:val="24"/>
        </w:rPr>
        <w:t>Krishna</w:t>
      </w:r>
      <w:r>
        <w:rPr>
          <w:b/>
          <w:color w:val="231F20"/>
          <w:spacing w:val="-1"/>
          <w:w w:val="95"/>
          <w:sz w:val="24"/>
        </w:rPr>
        <w:t> </w:t>
      </w:r>
      <w:r>
        <w:rPr>
          <w:b/>
          <w:color w:val="231F20"/>
          <w:w w:val="95"/>
          <w:sz w:val="24"/>
        </w:rPr>
        <w:t>Prasad Sharma</w:t>
      </w:r>
      <w:r>
        <w:rPr>
          <w:b/>
          <w:color w:val="231F20"/>
          <w:spacing w:val="-1"/>
          <w:w w:val="95"/>
          <w:sz w:val="24"/>
        </w:rPr>
        <w:t> </w:t>
      </w:r>
      <w:r>
        <w:rPr>
          <w:b/>
          <w:color w:val="231F20"/>
          <w:w w:val="95"/>
          <w:sz w:val="24"/>
        </w:rPr>
        <w:t>Chapai</w:t>
      </w:r>
    </w:p>
    <w:p>
      <w:pPr>
        <w:pStyle w:val="Heading1"/>
        <w:spacing w:before="42"/>
        <w:ind w:left="3826" w:right="3855"/>
        <w:jc w:val="center"/>
      </w:pPr>
      <w:r>
        <w:rPr>
          <w:color w:val="231F20"/>
        </w:rPr>
        <w:t>Abstract</w:t>
      </w:r>
    </w:p>
    <w:p>
      <w:pPr>
        <w:pStyle w:val="BodyText"/>
        <w:spacing w:line="249" w:lineRule="auto"/>
        <w:ind w:left="103" w:right="129"/>
      </w:pPr>
      <w:r>
        <w:rPr>
          <w:color w:val="231F20"/>
          <w:w w:val="95"/>
        </w:rPr>
        <w:t>Critical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mathematics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education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undermines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neutrality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mathematics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teaching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learning;</w:t>
      </w:r>
      <w:r>
        <w:rPr>
          <w:color w:val="231F20"/>
          <w:spacing w:val="-49"/>
          <w:w w:val="95"/>
        </w:rPr>
        <w:t> </w:t>
      </w:r>
      <w:r>
        <w:rPr>
          <w:color w:val="231F20"/>
        </w:rPr>
        <w:t>it</w:t>
      </w:r>
      <w:r>
        <w:rPr>
          <w:color w:val="231F20"/>
          <w:spacing w:val="43"/>
        </w:rPr>
        <w:t> </w:t>
      </w:r>
      <w:r>
        <w:rPr>
          <w:color w:val="231F20"/>
        </w:rPr>
        <w:t>confronts</w:t>
      </w:r>
      <w:r>
        <w:rPr>
          <w:color w:val="231F20"/>
          <w:spacing w:val="43"/>
        </w:rPr>
        <w:t> </w:t>
      </w:r>
      <w:r>
        <w:rPr>
          <w:color w:val="231F20"/>
        </w:rPr>
        <w:t>societal</w:t>
      </w:r>
      <w:r>
        <w:rPr>
          <w:color w:val="231F20"/>
          <w:spacing w:val="42"/>
        </w:rPr>
        <w:t> </w:t>
      </w:r>
      <w:r>
        <w:rPr>
          <w:color w:val="231F20"/>
        </w:rPr>
        <w:t>barriers</w:t>
      </w:r>
      <w:r>
        <w:rPr>
          <w:color w:val="231F20"/>
          <w:spacing w:val="42"/>
        </w:rPr>
        <w:t> </w:t>
      </w:r>
      <w:r>
        <w:rPr>
          <w:color w:val="231F20"/>
        </w:rPr>
        <w:t>and</w:t>
      </w:r>
      <w:r>
        <w:rPr>
          <w:color w:val="231F20"/>
          <w:spacing w:val="43"/>
        </w:rPr>
        <w:t> </w:t>
      </w:r>
      <w:r>
        <w:rPr>
          <w:color w:val="231F20"/>
        </w:rPr>
        <w:t>suppression,</w:t>
      </w:r>
      <w:r>
        <w:rPr>
          <w:color w:val="231F20"/>
          <w:spacing w:val="43"/>
        </w:rPr>
        <w:t> </w:t>
      </w:r>
      <w:r>
        <w:rPr>
          <w:color w:val="231F20"/>
        </w:rPr>
        <w:t>social</w:t>
      </w:r>
      <w:r>
        <w:rPr>
          <w:color w:val="231F20"/>
          <w:spacing w:val="42"/>
        </w:rPr>
        <w:t> </w:t>
      </w:r>
      <w:r>
        <w:rPr>
          <w:color w:val="231F20"/>
        </w:rPr>
        <w:t>justice,</w:t>
      </w:r>
      <w:r>
        <w:rPr>
          <w:color w:val="231F20"/>
          <w:spacing w:val="44"/>
        </w:rPr>
        <w:t> </w:t>
      </w:r>
      <w:r>
        <w:rPr>
          <w:color w:val="231F20"/>
        </w:rPr>
        <w:t>and</w:t>
      </w:r>
      <w:r>
        <w:rPr>
          <w:color w:val="231F20"/>
          <w:spacing w:val="43"/>
        </w:rPr>
        <w:t> </w:t>
      </w:r>
      <w:r>
        <w:rPr>
          <w:color w:val="231F20"/>
        </w:rPr>
        <w:t>opens</w:t>
      </w:r>
      <w:r>
        <w:rPr>
          <w:color w:val="231F20"/>
          <w:spacing w:val="43"/>
        </w:rPr>
        <w:t> </w:t>
      </w:r>
      <w:r>
        <w:rPr>
          <w:color w:val="231F20"/>
        </w:rPr>
        <w:t>up</w:t>
      </w:r>
      <w:r>
        <w:rPr>
          <w:color w:val="231F20"/>
          <w:spacing w:val="43"/>
        </w:rPr>
        <w:t> </w:t>
      </w:r>
      <w:r>
        <w:rPr>
          <w:color w:val="231F20"/>
        </w:rPr>
        <w:t>new</w:t>
      </w:r>
      <w:r>
        <w:rPr>
          <w:color w:val="231F20"/>
          <w:spacing w:val="43"/>
        </w:rPr>
        <w:t> </w:t>
      </w:r>
      <w:r>
        <w:rPr>
          <w:color w:val="231F20"/>
        </w:rPr>
        <w:t>pathways</w:t>
      </w:r>
      <w:r>
        <w:rPr>
          <w:color w:val="231F20"/>
          <w:spacing w:val="-52"/>
        </w:rPr>
        <w:t> </w:t>
      </w:r>
      <w:r>
        <w:rPr>
          <w:color w:val="231F20"/>
        </w:rPr>
        <w:t>for students to participate in social and political life. This paper intends to analyze critical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-11"/>
        </w:rPr>
        <w:t> </w:t>
      </w:r>
      <w:r>
        <w:rPr>
          <w:color w:val="231F20"/>
        </w:rPr>
        <w:t>education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how</w:t>
      </w:r>
      <w:r>
        <w:rPr>
          <w:color w:val="231F20"/>
          <w:spacing w:val="-11"/>
        </w:rPr>
        <w:t> </w:t>
      </w:r>
      <w:r>
        <w:rPr>
          <w:color w:val="231F20"/>
        </w:rPr>
        <w:t>it</w:t>
      </w:r>
      <w:r>
        <w:rPr>
          <w:color w:val="231F20"/>
          <w:spacing w:val="-11"/>
        </w:rPr>
        <w:t> </w:t>
      </w:r>
      <w:r>
        <w:rPr>
          <w:color w:val="231F20"/>
        </w:rPr>
        <w:t>can</w:t>
      </w:r>
      <w:r>
        <w:rPr>
          <w:color w:val="231F20"/>
          <w:spacing w:val="-11"/>
        </w:rPr>
        <w:t> </w:t>
      </w:r>
      <w:r>
        <w:rPr>
          <w:color w:val="231F20"/>
        </w:rPr>
        <w:t>be</w:t>
      </w:r>
      <w:r>
        <w:rPr>
          <w:color w:val="231F20"/>
          <w:spacing w:val="-11"/>
        </w:rPr>
        <w:t> </w:t>
      </w:r>
      <w:r>
        <w:rPr>
          <w:color w:val="231F20"/>
        </w:rPr>
        <w:t>used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tool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create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bright</w:t>
      </w:r>
      <w:r>
        <w:rPr>
          <w:color w:val="231F20"/>
          <w:spacing w:val="-11"/>
        </w:rPr>
        <w:t> </w:t>
      </w:r>
      <w:r>
        <w:rPr>
          <w:color w:val="231F20"/>
        </w:rPr>
        <w:t>future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mathematics</w:t>
      </w:r>
      <w:r>
        <w:rPr>
          <w:color w:val="231F20"/>
          <w:spacing w:val="-53"/>
        </w:rPr>
        <w:t> </w:t>
      </w:r>
      <w:r>
        <w:rPr>
          <w:color w:val="231F20"/>
        </w:rPr>
        <w:t>in Nepal by altering teaching pedagogy and applying it to practice. For this study, the search</w:t>
      </w:r>
      <w:r>
        <w:rPr>
          <w:color w:val="231F20"/>
          <w:spacing w:val="1"/>
        </w:rPr>
        <w:t> </w:t>
      </w:r>
      <w:r>
        <w:rPr>
          <w:color w:val="231F20"/>
        </w:rPr>
        <w:t>engine Google, Google scholar, Eric, and ProQuest were used. Three major themes were</w:t>
      </w:r>
      <w:r>
        <w:rPr>
          <w:color w:val="231F20"/>
          <w:spacing w:val="1"/>
        </w:rPr>
        <w:t> </w:t>
      </w:r>
      <w:r>
        <w:rPr>
          <w:color w:val="231F20"/>
        </w:rPr>
        <w:t>explored: thoughts of teachers towards critical mathematics education, mathematics education</w:t>
      </w:r>
      <w:r>
        <w:rPr>
          <w:color w:val="231F20"/>
          <w:spacing w:val="-52"/>
        </w:rPr>
        <w:t> </w:t>
      </w:r>
      <w:r>
        <w:rPr>
          <w:color w:val="231F20"/>
        </w:rPr>
        <w:t>in relation to society, and technology-based teaching. To discuss the result content analysis on</w:t>
      </w:r>
      <w:r>
        <w:rPr>
          <w:color w:val="231F20"/>
          <w:spacing w:val="-52"/>
        </w:rPr>
        <w:t> </w:t>
      </w:r>
      <w:r>
        <w:rPr>
          <w:color w:val="231F20"/>
        </w:rPr>
        <w:t>the themes were used. This study finds that optimistic attitude, innovation of teachers, and the</w:t>
      </w:r>
      <w:r>
        <w:rPr>
          <w:color w:val="231F20"/>
          <w:spacing w:val="-52"/>
        </w:rPr>
        <w:t> </w:t>
      </w:r>
      <w:r>
        <w:rPr>
          <w:color w:val="231F20"/>
        </w:rPr>
        <w:t>use of critical pedagogy appear to be too responsible for the bright future of mathematics. To</w:t>
      </w:r>
      <w:r>
        <w:rPr>
          <w:color w:val="231F20"/>
          <w:spacing w:val="1"/>
        </w:rPr>
        <w:t> </w:t>
      </w:r>
      <w:r>
        <w:rPr>
          <w:color w:val="231F20"/>
        </w:rPr>
        <w:t>attain the objectives, our teachers must be enthusiastic, knowledgeable about information and</w:t>
      </w:r>
      <w:r>
        <w:rPr>
          <w:color w:val="231F20"/>
          <w:spacing w:val="1"/>
        </w:rPr>
        <w:t> </w:t>
      </w:r>
      <w:r>
        <w:rPr>
          <w:color w:val="231F20"/>
        </w:rPr>
        <w:t>technology,</w:t>
      </w:r>
      <w:r>
        <w:rPr>
          <w:color w:val="231F20"/>
          <w:spacing w:val="-1"/>
        </w:rPr>
        <w:t> </w:t>
      </w:r>
      <w:r>
        <w:rPr>
          <w:color w:val="231F20"/>
        </w:rPr>
        <w:t>and critical and</w:t>
      </w:r>
      <w:r>
        <w:rPr>
          <w:color w:val="231F20"/>
          <w:spacing w:val="-1"/>
        </w:rPr>
        <w:t> </w:t>
      </w:r>
      <w:r>
        <w:rPr>
          <w:color w:val="231F20"/>
        </w:rPr>
        <w:t>reflective.</w:t>
      </w:r>
    </w:p>
    <w:p>
      <w:pPr>
        <w:pStyle w:val="BodyText"/>
        <w:spacing w:line="249" w:lineRule="auto" w:before="10"/>
        <w:ind w:left="103" w:right="130" w:firstLine="720"/>
      </w:pPr>
      <w:r>
        <w:rPr/>
        <w:pict>
          <v:shape style="position:absolute;margin-left:48.186001pt;margin-top:33.379925pt;width:415.35pt;height:.1pt;mso-position-horizontal-relative:page;mso-position-vertical-relative:paragraph;z-index:-15728128;mso-wrap-distance-left:0;mso-wrap-distance-right:0" coordorigin="964,668" coordsize="8307,0" path="m964,668l9270,668e" filled="false" stroked="true" strokeweight="1pt" strokecolor="#231f20">
            <v:path arrowok="t"/>
            <v:stroke dashstyle="solid"/>
            <w10:wrap type="topAndBottom"/>
          </v:shape>
        </w:pict>
      </w:r>
      <w:r>
        <w:rPr>
          <w:b/>
          <w:i/>
          <w:color w:val="231F20"/>
        </w:rPr>
        <w:t>Keywords</w:t>
      </w:r>
      <w:r>
        <w:rPr>
          <w:b/>
          <w:color w:val="231F20"/>
        </w:rPr>
        <w:t>:</w:t>
      </w:r>
      <w:r>
        <w:rPr>
          <w:b/>
          <w:color w:val="231F20"/>
          <w:spacing w:val="1"/>
        </w:rPr>
        <w:t> </w:t>
      </w:r>
      <w:r>
        <w:rPr>
          <w:color w:val="231F20"/>
        </w:rPr>
        <w:t>Critical mathematics education, critical pedagogy, social transformation,</w:t>
      </w:r>
      <w:r>
        <w:rPr>
          <w:color w:val="231F20"/>
          <w:spacing w:val="1"/>
        </w:rPr>
        <w:t> </w:t>
      </w:r>
      <w:r>
        <w:rPr>
          <w:color w:val="231F20"/>
        </w:rPr>
        <w:t>empowerment</w:t>
      </w:r>
    </w:p>
    <w:p>
      <w:pPr>
        <w:spacing w:after="0" w:line="249" w:lineRule="auto"/>
        <w:sectPr>
          <w:footerReference w:type="default" r:id="rId5"/>
          <w:type w:val="continuous"/>
          <w:pgSz w:w="10240" w:h="15050"/>
          <w:pgMar w:footer="1528" w:top="1380" w:bottom="1720" w:left="860" w:right="840"/>
          <w:pgNumType w:start="51"/>
        </w:sectPr>
      </w:pPr>
    </w:p>
    <w:p>
      <w:pPr>
        <w:pStyle w:val="Heading1"/>
        <w:spacing w:before="62"/>
        <w:ind w:left="103"/>
      </w:pPr>
      <w:r>
        <w:rPr>
          <w:color w:val="231F20"/>
        </w:rPr>
        <w:t>Introduction</w:t>
      </w:r>
    </w:p>
    <w:p>
      <w:pPr>
        <w:pStyle w:val="BodyText"/>
        <w:spacing w:line="249" w:lineRule="auto"/>
        <w:ind w:left="103" w:right="38" w:firstLine="719"/>
      </w:pPr>
      <w:r>
        <w:rPr>
          <w:color w:val="231F20"/>
        </w:rPr>
        <w:t>Nepal is a developing country with</w:t>
      </w:r>
      <w:r>
        <w:rPr>
          <w:color w:val="231F20"/>
          <w:spacing w:val="1"/>
        </w:rPr>
        <w:t> </w:t>
      </w:r>
      <w:r>
        <w:rPr>
          <w:color w:val="231F20"/>
        </w:rPr>
        <w:t>frequent</w:t>
      </w:r>
      <w:r>
        <w:rPr>
          <w:color w:val="231F20"/>
          <w:spacing w:val="1"/>
        </w:rPr>
        <w:t> </w:t>
      </w:r>
      <w:r>
        <w:rPr>
          <w:color w:val="231F20"/>
        </w:rPr>
        <w:t>political</w:t>
      </w:r>
      <w:r>
        <w:rPr>
          <w:color w:val="231F20"/>
          <w:spacing w:val="1"/>
        </w:rPr>
        <w:t> </w:t>
      </w:r>
      <w:r>
        <w:rPr>
          <w:color w:val="231F20"/>
        </w:rPr>
        <w:t>instability</w:t>
      </w:r>
      <w:r>
        <w:rPr>
          <w:color w:val="231F20"/>
          <w:spacing w:val="56"/>
        </w:rPr>
        <w:t> </w:t>
      </w:r>
      <w:r>
        <w:rPr>
          <w:color w:val="231F20"/>
        </w:rPr>
        <w:t>(Bhattarai,</w:t>
      </w:r>
      <w:r>
        <w:rPr>
          <w:color w:val="231F20"/>
          <w:spacing w:val="1"/>
        </w:rPr>
        <w:t> </w:t>
      </w:r>
      <w:r>
        <w:rPr>
          <w:color w:val="231F20"/>
        </w:rPr>
        <w:t>2016),</w:t>
      </w:r>
      <w:r>
        <w:rPr>
          <w:color w:val="231F20"/>
          <w:spacing w:val="-9"/>
        </w:rPr>
        <w:t> </w:t>
      </w:r>
      <w:r>
        <w:rPr>
          <w:color w:val="231F20"/>
        </w:rPr>
        <w:t>thus</w:t>
      </w:r>
      <w:r>
        <w:rPr>
          <w:color w:val="231F20"/>
          <w:spacing w:val="-9"/>
        </w:rPr>
        <w:t> </w:t>
      </w:r>
      <w:r>
        <w:rPr>
          <w:color w:val="231F20"/>
        </w:rPr>
        <w:t>it</w:t>
      </w:r>
      <w:r>
        <w:rPr>
          <w:color w:val="231F20"/>
          <w:spacing w:val="-9"/>
        </w:rPr>
        <w:t> </w:t>
      </w:r>
      <w:r>
        <w:rPr>
          <w:color w:val="231F20"/>
        </w:rPr>
        <w:t>still</w:t>
      </w:r>
      <w:r>
        <w:rPr>
          <w:color w:val="231F20"/>
          <w:spacing w:val="-8"/>
        </w:rPr>
        <w:t> </w:t>
      </w:r>
      <w:r>
        <w:rPr>
          <w:color w:val="231F20"/>
        </w:rPr>
        <w:t>takes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lot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effort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tackle</w:t>
      </w:r>
      <w:r>
        <w:rPr>
          <w:color w:val="231F20"/>
          <w:spacing w:val="-52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obstacles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social</w:t>
      </w:r>
      <w:r>
        <w:rPr>
          <w:color w:val="231F20"/>
          <w:spacing w:val="1"/>
        </w:rPr>
        <w:t> </w:t>
      </w:r>
      <w:r>
        <w:rPr>
          <w:color w:val="231F20"/>
        </w:rPr>
        <w:t>transformation.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address this pressing issue, mathematics is a</w:t>
      </w:r>
      <w:r>
        <w:rPr>
          <w:color w:val="231F20"/>
          <w:spacing w:val="1"/>
        </w:rPr>
        <w:t> </w:t>
      </w:r>
      <w:r>
        <w:rPr>
          <w:color w:val="231F20"/>
        </w:rPr>
        <w:t>great tool for addressing social, political, and</w:t>
      </w:r>
      <w:r>
        <w:rPr>
          <w:color w:val="231F20"/>
          <w:spacing w:val="-52"/>
        </w:rPr>
        <w:t> </w:t>
      </w:r>
      <w:r>
        <w:rPr>
          <w:color w:val="231F20"/>
        </w:rPr>
        <w:t>economic</w:t>
      </w:r>
      <w:r>
        <w:rPr>
          <w:color w:val="231F20"/>
          <w:spacing w:val="1"/>
        </w:rPr>
        <w:t> </w:t>
      </w:r>
      <w:r>
        <w:rPr>
          <w:color w:val="231F20"/>
        </w:rPr>
        <w:t>goals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restrictions</w:t>
      </w:r>
      <w:r>
        <w:rPr>
          <w:color w:val="231F20"/>
          <w:spacing w:val="1"/>
        </w:rPr>
        <w:t> </w:t>
      </w:r>
      <w:r>
        <w:rPr>
          <w:color w:val="231F20"/>
        </w:rPr>
        <w:t>(Dorier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-52"/>
        </w:rPr>
        <w:t> </w:t>
      </w:r>
      <w:r>
        <w:rPr>
          <w:color w:val="231F20"/>
        </w:rPr>
        <w:t>Maass, 2020). As a result, mathematics can</w:t>
      </w:r>
      <w:r>
        <w:rPr>
          <w:color w:val="231F20"/>
          <w:spacing w:val="1"/>
        </w:rPr>
        <w:t> </w:t>
      </w:r>
      <w:r>
        <w:rPr>
          <w:color w:val="231F20"/>
        </w:rPr>
        <w:t>be employed to bring about positive change.</w:t>
      </w:r>
      <w:r>
        <w:rPr>
          <w:color w:val="231F20"/>
          <w:spacing w:val="1"/>
        </w:rPr>
        <w:t> </w:t>
      </w:r>
      <w:r>
        <w:rPr>
          <w:color w:val="231F20"/>
        </w:rPr>
        <w:t>Nepal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multicultural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multiethnic</w:t>
      </w:r>
      <w:r>
        <w:rPr>
          <w:color w:val="231F20"/>
          <w:spacing w:val="1"/>
        </w:rPr>
        <w:t> </w:t>
      </w:r>
      <w:r>
        <w:rPr>
          <w:color w:val="231F20"/>
        </w:rPr>
        <w:t>nation where individuals are influenced by</w:t>
      </w:r>
      <w:r>
        <w:rPr>
          <w:color w:val="231F20"/>
          <w:spacing w:val="1"/>
        </w:rPr>
        <w:t> </w:t>
      </w:r>
      <w:r>
        <w:rPr>
          <w:color w:val="231F20"/>
        </w:rPr>
        <w:t>their</w:t>
      </w:r>
      <w:r>
        <w:rPr>
          <w:color w:val="231F20"/>
          <w:spacing w:val="1"/>
        </w:rPr>
        <w:t> </w:t>
      </w:r>
      <w:r>
        <w:rPr>
          <w:color w:val="231F20"/>
        </w:rPr>
        <w:t>sociopolitical</w:t>
      </w:r>
      <w:r>
        <w:rPr>
          <w:color w:val="231F20"/>
          <w:spacing w:val="1"/>
        </w:rPr>
        <w:t> </w:t>
      </w:r>
      <w:r>
        <w:rPr>
          <w:color w:val="231F20"/>
        </w:rPr>
        <w:t>environment,</w:t>
      </w:r>
      <w:r>
        <w:rPr>
          <w:color w:val="231F20"/>
          <w:spacing w:val="1"/>
        </w:rPr>
        <w:t> </w:t>
      </w:r>
      <w:r>
        <w:rPr>
          <w:color w:val="231F20"/>
        </w:rPr>
        <w:t>religious</w:t>
      </w:r>
      <w:r>
        <w:rPr>
          <w:color w:val="231F20"/>
          <w:spacing w:val="1"/>
        </w:rPr>
        <w:t> </w:t>
      </w:r>
      <w:r>
        <w:rPr>
          <w:color w:val="231F20"/>
        </w:rPr>
        <w:t>practices,</w:t>
      </w:r>
      <w:r>
        <w:rPr>
          <w:color w:val="231F20"/>
          <w:spacing w:val="1"/>
        </w:rPr>
        <w:t> </w:t>
      </w:r>
      <w:r>
        <w:rPr>
          <w:color w:val="231F20"/>
        </w:rPr>
        <w:t>civilization,</w:t>
      </w:r>
      <w:r>
        <w:rPr>
          <w:color w:val="231F20"/>
          <w:spacing w:val="1"/>
        </w:rPr>
        <w:t> </w:t>
      </w:r>
      <w:r>
        <w:rPr>
          <w:color w:val="231F20"/>
        </w:rPr>
        <w:t>information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technology,</w:t>
      </w:r>
      <w:r>
        <w:rPr>
          <w:color w:val="231F20"/>
          <w:spacing w:val="1"/>
        </w:rPr>
        <w:t> </w:t>
      </w:r>
      <w:r>
        <w:rPr>
          <w:color w:val="231F20"/>
        </w:rPr>
        <w:t>economic</w:t>
      </w:r>
      <w:r>
        <w:rPr>
          <w:color w:val="231F20"/>
          <w:spacing w:val="1"/>
        </w:rPr>
        <w:t> </w:t>
      </w:r>
      <w:r>
        <w:rPr>
          <w:color w:val="231F20"/>
        </w:rPr>
        <w:t>standing,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52"/>
        </w:rPr>
        <w:t> </w:t>
      </w:r>
      <w:r>
        <w:rPr>
          <w:color w:val="231F20"/>
        </w:rPr>
        <w:t>educational practices (Kandel, 2020; Sherpa,</w:t>
      </w:r>
      <w:r>
        <w:rPr>
          <w:color w:val="231F20"/>
          <w:spacing w:val="1"/>
        </w:rPr>
        <w:t> </w:t>
      </w:r>
      <w:r>
        <w:rPr>
          <w:color w:val="231F20"/>
        </w:rPr>
        <w:t>2019).</w:t>
      </w:r>
    </w:p>
    <w:p>
      <w:pPr>
        <w:pStyle w:val="BodyText"/>
        <w:spacing w:line="249" w:lineRule="auto" w:before="14"/>
        <w:ind w:left="103" w:right="38" w:firstLine="432"/>
      </w:pPr>
      <w:r>
        <w:rPr>
          <w:color w:val="231F20"/>
        </w:rPr>
        <w:t>Transformation</w:t>
      </w:r>
      <w:r>
        <w:rPr>
          <w:color w:val="231F20"/>
          <w:spacing w:val="-11"/>
        </w:rPr>
        <w:t> </w:t>
      </w:r>
      <w:r>
        <w:rPr>
          <w:color w:val="231F20"/>
        </w:rPr>
        <w:t>cannot</w:t>
      </w:r>
      <w:r>
        <w:rPr>
          <w:color w:val="231F20"/>
          <w:spacing w:val="-11"/>
        </w:rPr>
        <w:t> </w:t>
      </w:r>
      <w:r>
        <w:rPr>
          <w:color w:val="231F20"/>
        </w:rPr>
        <w:t>happen</w:t>
      </w:r>
      <w:r>
        <w:rPr>
          <w:color w:val="231F20"/>
          <w:spacing w:val="-10"/>
        </w:rPr>
        <w:t> </w:t>
      </w:r>
      <w:r>
        <w:rPr>
          <w:color w:val="231F20"/>
        </w:rPr>
        <w:t>overnight</w:t>
      </w:r>
      <w:r>
        <w:rPr>
          <w:color w:val="231F20"/>
          <w:spacing w:val="-53"/>
        </w:rPr>
        <w:t> </w:t>
      </w:r>
      <w:r>
        <w:rPr>
          <w:color w:val="231F20"/>
        </w:rPr>
        <w:t>because</w:t>
      </w:r>
      <w:r>
        <w:rPr>
          <w:color w:val="231F20"/>
          <w:spacing w:val="36"/>
        </w:rPr>
        <w:t> </w:t>
      </w:r>
      <w:r>
        <w:rPr>
          <w:color w:val="231F20"/>
        </w:rPr>
        <w:t>it</w:t>
      </w:r>
      <w:r>
        <w:rPr>
          <w:color w:val="231F20"/>
          <w:spacing w:val="37"/>
        </w:rPr>
        <w:t> </w:t>
      </w:r>
      <w:r>
        <w:rPr>
          <w:color w:val="231F20"/>
        </w:rPr>
        <w:t>is</w:t>
      </w:r>
      <w:r>
        <w:rPr>
          <w:color w:val="231F20"/>
          <w:spacing w:val="37"/>
        </w:rPr>
        <w:t> 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</w:rPr>
        <w:t>continuous</w:t>
      </w:r>
      <w:r>
        <w:rPr>
          <w:color w:val="231F20"/>
          <w:spacing w:val="36"/>
        </w:rPr>
        <w:t> </w:t>
      </w:r>
      <w:r>
        <w:rPr>
          <w:color w:val="231F20"/>
        </w:rPr>
        <w:t>process</w:t>
      </w:r>
      <w:r>
        <w:rPr>
          <w:color w:val="231F20"/>
          <w:spacing w:val="37"/>
        </w:rPr>
        <w:t> </w:t>
      </w:r>
      <w:r>
        <w:rPr>
          <w:color w:val="231F20"/>
        </w:rPr>
        <w:t>however</w:t>
      </w:r>
      <w:r>
        <w:rPr>
          <w:color w:val="231F20"/>
          <w:spacing w:val="-52"/>
        </w:rPr>
        <w:t> </w:t>
      </w:r>
      <w:r>
        <w:rPr>
          <w:color w:val="231F20"/>
        </w:rPr>
        <w:t>it takes time for its reform (Termeer et al.,</w:t>
      </w:r>
      <w:r>
        <w:rPr>
          <w:color w:val="231F20"/>
          <w:spacing w:val="1"/>
        </w:rPr>
        <w:t> </w:t>
      </w:r>
      <w:r>
        <w:rPr>
          <w:color w:val="231F20"/>
        </w:rPr>
        <w:t>2017). Mathematics teachers have struggled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42"/>
        </w:rPr>
        <w:t> </w:t>
      </w:r>
      <w:r>
        <w:rPr>
          <w:color w:val="231F20"/>
        </w:rPr>
        <w:t>hear</w:t>
      </w:r>
      <w:r>
        <w:rPr>
          <w:color w:val="231F20"/>
          <w:spacing w:val="42"/>
        </w:rPr>
        <w:t> </w:t>
      </w:r>
      <w:r>
        <w:rPr>
          <w:color w:val="231F20"/>
        </w:rPr>
        <w:t>pupils'</w:t>
      </w:r>
      <w:r>
        <w:rPr>
          <w:color w:val="231F20"/>
          <w:spacing w:val="43"/>
        </w:rPr>
        <w:t> </w:t>
      </w:r>
      <w:r>
        <w:rPr>
          <w:color w:val="231F20"/>
        </w:rPr>
        <w:t>voices</w:t>
      </w:r>
      <w:r>
        <w:rPr>
          <w:color w:val="231F20"/>
          <w:spacing w:val="42"/>
        </w:rPr>
        <w:t> </w:t>
      </w:r>
      <w:r>
        <w:rPr>
          <w:color w:val="231F20"/>
        </w:rPr>
        <w:t>however</w:t>
      </w:r>
      <w:r>
        <w:rPr>
          <w:color w:val="231F20"/>
          <w:spacing w:val="42"/>
        </w:rPr>
        <w:t> </w:t>
      </w:r>
      <w:r>
        <w:rPr>
          <w:color w:val="231F20"/>
        </w:rPr>
        <w:t>they</w:t>
      </w:r>
      <w:r>
        <w:rPr>
          <w:color w:val="231F20"/>
          <w:spacing w:val="43"/>
        </w:rPr>
        <w:t> </w:t>
      </w:r>
      <w:r>
        <w:rPr>
          <w:color w:val="231F20"/>
        </w:rPr>
        <w:t>cannot</w:t>
      </w:r>
    </w:p>
    <w:p>
      <w:pPr>
        <w:pStyle w:val="BodyText"/>
        <w:spacing w:line="249" w:lineRule="auto" w:before="62"/>
        <w:ind w:left="103" w:right="120"/>
      </w:pPr>
      <w:r>
        <w:rPr/>
        <w:br w:type="column"/>
      </w:r>
      <w:r>
        <w:rPr>
          <w:color w:val="231F20"/>
        </w:rPr>
        <w:t>catch the voice of students (David W Stinson</w:t>
      </w:r>
      <w:r>
        <w:rPr>
          <w:color w:val="231F20"/>
          <w:spacing w:val="-52"/>
        </w:rPr>
        <w:t> </w:t>
      </w:r>
      <w:r>
        <w:rPr>
          <w:color w:val="231F20"/>
        </w:rPr>
        <w:t>et</w:t>
      </w:r>
      <w:r>
        <w:rPr>
          <w:color w:val="231F20"/>
          <w:spacing w:val="1"/>
        </w:rPr>
        <w:t> </w:t>
      </w:r>
      <w:r>
        <w:rPr>
          <w:color w:val="231F20"/>
        </w:rPr>
        <w:t>al.,</w:t>
      </w:r>
      <w:r>
        <w:rPr>
          <w:color w:val="231F20"/>
          <w:spacing w:val="1"/>
        </w:rPr>
        <w:t> </w:t>
      </w:r>
      <w:r>
        <w:rPr>
          <w:color w:val="231F20"/>
        </w:rPr>
        <w:t>2007).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56"/>
        </w:rPr>
        <w:t> </w:t>
      </w:r>
      <w:r>
        <w:rPr>
          <w:color w:val="231F20"/>
        </w:rPr>
        <w:t>teachers</w:t>
      </w:r>
      <w:r>
        <w:rPr>
          <w:color w:val="231F20"/>
          <w:spacing w:val="56"/>
        </w:rPr>
        <w:t> </w:t>
      </w:r>
      <w:r>
        <w:rPr>
          <w:color w:val="231F20"/>
        </w:rPr>
        <w:t>still</w:t>
      </w:r>
      <w:r>
        <w:rPr>
          <w:color w:val="231F20"/>
          <w:spacing w:val="-52"/>
        </w:rPr>
        <w:t> </w:t>
      </w:r>
      <w:r>
        <w:rPr>
          <w:color w:val="231F20"/>
        </w:rPr>
        <w:t>using traditional methods in their classroom</w:t>
      </w:r>
      <w:r>
        <w:rPr>
          <w:color w:val="231F20"/>
          <w:spacing w:val="1"/>
        </w:rPr>
        <w:t> </w:t>
      </w:r>
      <w:r>
        <w:rPr>
          <w:color w:val="231F20"/>
        </w:rPr>
        <w:t>instruction</w:t>
      </w:r>
      <w:r>
        <w:rPr>
          <w:color w:val="231F20"/>
          <w:spacing w:val="1"/>
        </w:rPr>
        <w:t> </w:t>
      </w:r>
      <w:r>
        <w:rPr>
          <w:color w:val="231F20"/>
        </w:rPr>
        <w:t>(Panthi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Belbase,</w:t>
      </w:r>
      <w:r>
        <w:rPr>
          <w:color w:val="231F20"/>
          <w:spacing w:val="1"/>
        </w:rPr>
        <w:t> </w:t>
      </w:r>
      <w:r>
        <w:rPr>
          <w:color w:val="231F20"/>
        </w:rPr>
        <w:t>2017).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56"/>
        </w:rPr>
        <w:t> </w:t>
      </w:r>
      <w:r>
        <w:rPr>
          <w:color w:val="231F20"/>
        </w:rPr>
        <w:t>teachers</w:t>
      </w:r>
      <w:r>
        <w:rPr>
          <w:color w:val="231F20"/>
          <w:spacing w:val="56"/>
        </w:rPr>
        <w:t> </w:t>
      </w:r>
      <w:r>
        <w:rPr>
          <w:color w:val="231F20"/>
        </w:rPr>
        <w:t>verbally  </w:t>
      </w:r>
      <w:r>
        <w:rPr>
          <w:color w:val="231F20"/>
          <w:spacing w:val="1"/>
        </w:rPr>
        <w:t> </w:t>
      </w:r>
      <w:r>
        <w:rPr>
          <w:color w:val="231F20"/>
        </w:rPr>
        <w:t>claiming</w:t>
      </w:r>
      <w:r>
        <w:rPr>
          <w:color w:val="231F20"/>
          <w:spacing w:val="-52"/>
        </w:rPr>
        <w:t> </w:t>
      </w:r>
      <w:r>
        <w:rPr>
          <w:color w:val="231F20"/>
        </w:rPr>
        <w:t>that their teaching method is led by critical</w:t>
      </w:r>
      <w:r>
        <w:rPr>
          <w:color w:val="231F20"/>
          <w:spacing w:val="1"/>
        </w:rPr>
        <w:t> </w:t>
      </w:r>
      <w:r>
        <w:rPr>
          <w:color w:val="231F20"/>
        </w:rPr>
        <w:t>pedagogies</w:t>
      </w:r>
      <w:r>
        <w:rPr>
          <w:color w:val="231F20"/>
          <w:spacing w:val="1"/>
        </w:rPr>
        <w:t> </w:t>
      </w:r>
      <w:r>
        <w:rPr>
          <w:color w:val="231F20"/>
        </w:rPr>
        <w:t>however,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practice</w:t>
      </w:r>
      <w:r>
        <w:rPr>
          <w:color w:val="231F20"/>
          <w:spacing w:val="1"/>
        </w:rPr>
        <w:t> </w:t>
      </w:r>
      <w:r>
        <w:rPr>
          <w:color w:val="231F20"/>
        </w:rPr>
        <w:t>they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almost</w:t>
      </w:r>
      <w:r>
        <w:rPr>
          <w:color w:val="231F20"/>
          <w:spacing w:val="-10"/>
        </w:rPr>
        <w:t> </w:t>
      </w:r>
      <w:r>
        <w:rPr>
          <w:color w:val="231F20"/>
        </w:rPr>
        <w:t>using</w:t>
      </w:r>
      <w:r>
        <w:rPr>
          <w:color w:val="231F20"/>
          <w:spacing w:val="-10"/>
        </w:rPr>
        <w:t> </w:t>
      </w:r>
      <w:r>
        <w:rPr>
          <w:color w:val="231F20"/>
        </w:rPr>
        <w:t>"chalk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talk"</w:t>
      </w:r>
      <w:r>
        <w:rPr>
          <w:color w:val="231F20"/>
          <w:spacing w:val="-10"/>
        </w:rPr>
        <w:t> </w:t>
      </w:r>
      <w:r>
        <w:rPr>
          <w:color w:val="231F20"/>
        </w:rPr>
        <w:t>methods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their</w:t>
      </w:r>
      <w:r>
        <w:rPr>
          <w:color w:val="231F20"/>
          <w:spacing w:val="-53"/>
        </w:rPr>
        <w:t> </w:t>
      </w:r>
      <w:r>
        <w:rPr>
          <w:color w:val="231F20"/>
        </w:rPr>
        <w:t>instructional practices (Plessis, 2016; Tarling</w:t>
      </w:r>
      <w:r>
        <w:rPr>
          <w:color w:val="231F20"/>
          <w:spacing w:val="-52"/>
        </w:rPr>
        <w:t> </w:t>
      </w:r>
      <w:r>
        <w:rPr>
          <w:color w:val="231F20"/>
        </w:rPr>
        <w:t>&amp;</w:t>
      </w:r>
      <w:r>
        <w:rPr>
          <w:color w:val="231F20"/>
          <w:spacing w:val="-1"/>
        </w:rPr>
        <w:t> </w:t>
      </w:r>
      <w:r>
        <w:rPr>
          <w:color w:val="231F20"/>
        </w:rPr>
        <w:t>Ng’ambi,</w:t>
      </w:r>
      <w:r>
        <w:rPr>
          <w:color w:val="231F20"/>
          <w:spacing w:val="-1"/>
        </w:rPr>
        <w:t> </w:t>
      </w:r>
      <w:r>
        <w:rPr>
          <w:color w:val="231F20"/>
        </w:rPr>
        <w:t>2016).</w:t>
      </w:r>
    </w:p>
    <w:p>
      <w:pPr>
        <w:pStyle w:val="BodyText"/>
        <w:spacing w:line="249" w:lineRule="auto" w:before="9"/>
        <w:ind w:left="103" w:right="121" w:firstLine="432"/>
      </w:pPr>
      <w:r>
        <w:rPr>
          <w:color w:val="231F20"/>
        </w:rPr>
        <w:t>Digitalization    in    higher    education</w:t>
      </w:r>
      <w:r>
        <w:rPr>
          <w:color w:val="231F20"/>
          <w:spacing w:val="1"/>
        </w:rPr>
        <w:t> </w:t>
      </w:r>
      <w:r>
        <w:rPr>
          <w:color w:val="231F20"/>
        </w:rPr>
        <w:t>is not a new concept; it has been around for a</w:t>
      </w:r>
      <w:r>
        <w:rPr>
          <w:color w:val="231F20"/>
          <w:spacing w:val="-52"/>
        </w:rPr>
        <w:t> </w:t>
      </w:r>
      <w:r>
        <w:rPr>
          <w:color w:val="231F20"/>
        </w:rPr>
        <w:t>while</w:t>
      </w:r>
      <w:r>
        <w:rPr>
          <w:color w:val="231F20"/>
          <w:spacing w:val="-5"/>
        </w:rPr>
        <w:t> </w:t>
      </w:r>
      <w:r>
        <w:rPr>
          <w:color w:val="231F20"/>
        </w:rPr>
        <w:t>(Adhikari</w:t>
      </w:r>
      <w:r>
        <w:rPr>
          <w:color w:val="231F20"/>
          <w:spacing w:val="-5"/>
        </w:rPr>
        <w:t> </w:t>
      </w:r>
      <w:r>
        <w:rPr>
          <w:color w:val="231F20"/>
        </w:rPr>
        <w:t>et</w:t>
      </w:r>
      <w:r>
        <w:rPr>
          <w:color w:val="231F20"/>
          <w:spacing w:val="-3"/>
        </w:rPr>
        <w:t> </w:t>
      </w:r>
      <w:r>
        <w:rPr>
          <w:color w:val="231F20"/>
        </w:rPr>
        <w:t>al.,</w:t>
      </w:r>
      <w:r>
        <w:rPr>
          <w:color w:val="231F20"/>
          <w:spacing w:val="-4"/>
        </w:rPr>
        <w:t> </w:t>
      </w:r>
      <w:r>
        <w:rPr>
          <w:color w:val="231F20"/>
        </w:rPr>
        <w:t>2022).</w:t>
      </w:r>
      <w:r>
        <w:rPr>
          <w:color w:val="231F20"/>
          <w:spacing w:val="-3"/>
        </w:rPr>
        <w:t> </w:t>
      </w:r>
      <w:r>
        <w:rPr>
          <w:color w:val="231F20"/>
        </w:rPr>
        <w:t>However,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2"/>
        </w:rPr>
        <w:t> </w:t>
      </w:r>
      <w:r>
        <w:rPr>
          <w:color w:val="231F20"/>
        </w:rPr>
        <w:t>context of Nepal, many teachers and students</w:t>
      </w:r>
      <w:r>
        <w:rPr>
          <w:color w:val="231F20"/>
          <w:spacing w:val="-52"/>
        </w:rPr>
        <w:t> </w:t>
      </w:r>
      <w:r>
        <w:rPr>
          <w:color w:val="231F20"/>
        </w:rPr>
        <w:t>are still unfriendly towards the use of digital</w:t>
      </w:r>
      <w:r>
        <w:rPr>
          <w:color w:val="231F20"/>
          <w:spacing w:val="1"/>
        </w:rPr>
        <w:t> </w:t>
      </w:r>
      <w:r>
        <w:rPr>
          <w:color w:val="231F20"/>
        </w:rPr>
        <w:t>resources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their</w:t>
      </w:r>
      <w:r>
        <w:rPr>
          <w:color w:val="231F20"/>
          <w:spacing w:val="1"/>
        </w:rPr>
        <w:t> </w:t>
      </w:r>
      <w:r>
        <w:rPr>
          <w:color w:val="231F20"/>
        </w:rPr>
        <w:t>instructional</w:t>
      </w:r>
      <w:r>
        <w:rPr>
          <w:color w:val="231F20"/>
          <w:spacing w:val="1"/>
        </w:rPr>
        <w:t> </w:t>
      </w:r>
      <w:r>
        <w:rPr>
          <w:color w:val="231F20"/>
        </w:rPr>
        <w:t>practices</w:t>
      </w:r>
      <w:r>
        <w:rPr>
          <w:color w:val="231F20"/>
          <w:spacing w:val="1"/>
        </w:rPr>
        <w:t> </w:t>
      </w:r>
      <w:r>
        <w:rPr>
          <w:color w:val="231F20"/>
        </w:rPr>
        <w:t>(Belbase et al., 2022; Joshi, D, 2017; Joshi,</w:t>
      </w:r>
      <w:r>
        <w:rPr>
          <w:color w:val="231F20"/>
          <w:spacing w:val="1"/>
        </w:rPr>
        <w:t> </w:t>
      </w:r>
      <w:r>
        <w:rPr>
          <w:color w:val="231F20"/>
        </w:rPr>
        <w:t>2016; Joshi et al., 2023; Joshi, Khanal, et al.,</w:t>
      </w:r>
      <w:r>
        <w:rPr>
          <w:color w:val="231F20"/>
          <w:spacing w:val="1"/>
        </w:rPr>
        <w:t> </w:t>
      </w:r>
      <w:r>
        <w:rPr>
          <w:color w:val="231F20"/>
        </w:rPr>
        <w:t>2022; Joshi &amp; Rawal, 2021; Khanal, Joshi,</w:t>
      </w:r>
      <w:r>
        <w:rPr>
          <w:color w:val="231F20"/>
          <w:spacing w:val="1"/>
        </w:rPr>
        <w:t> </w:t>
      </w:r>
      <w:r>
        <w:rPr>
          <w:color w:val="231F20"/>
        </w:rPr>
        <w:t>Adhikari,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Khanal,</w:t>
      </w:r>
      <w:r>
        <w:rPr>
          <w:color w:val="231F20"/>
          <w:spacing w:val="1"/>
        </w:rPr>
        <w:t> </w:t>
      </w:r>
      <w:r>
        <w:rPr>
          <w:color w:val="231F20"/>
        </w:rPr>
        <w:t>2022;</w:t>
      </w:r>
      <w:r>
        <w:rPr>
          <w:color w:val="231F20"/>
          <w:spacing w:val="1"/>
        </w:rPr>
        <w:t> </w:t>
      </w:r>
      <w:r>
        <w:rPr>
          <w:color w:val="231F20"/>
        </w:rPr>
        <w:t>Khanal,</w:t>
      </w:r>
      <w:r>
        <w:rPr>
          <w:color w:val="231F20"/>
          <w:spacing w:val="1"/>
        </w:rPr>
        <w:t> </w:t>
      </w:r>
      <w:r>
        <w:rPr>
          <w:color w:val="231F20"/>
        </w:rPr>
        <w:t>Joshi,</w:t>
      </w:r>
      <w:r>
        <w:rPr>
          <w:color w:val="231F20"/>
          <w:spacing w:val="1"/>
        </w:rPr>
        <w:t> </w:t>
      </w:r>
      <w:r>
        <w:rPr>
          <w:color w:val="231F20"/>
        </w:rPr>
        <w:t>Adhikari,</w:t>
      </w:r>
      <w:r>
        <w:rPr>
          <w:color w:val="231F20"/>
          <w:spacing w:val="1"/>
        </w:rPr>
        <w:t> </w:t>
      </w:r>
      <w:r>
        <w:rPr>
          <w:color w:val="231F20"/>
        </w:rPr>
        <w:t>Khadka,</w:t>
      </w:r>
      <w:r>
        <w:rPr>
          <w:color w:val="231F20"/>
          <w:spacing w:val="1"/>
        </w:rPr>
        <w:t> </w:t>
      </w:r>
      <w:r>
        <w:rPr>
          <w:color w:val="231F20"/>
        </w:rPr>
        <w:t>et</w:t>
      </w:r>
      <w:r>
        <w:rPr>
          <w:color w:val="231F20"/>
          <w:spacing w:val="1"/>
        </w:rPr>
        <w:t> </w:t>
      </w:r>
      <w:r>
        <w:rPr>
          <w:color w:val="231F20"/>
        </w:rPr>
        <w:t>al.,</w:t>
      </w:r>
      <w:r>
        <w:rPr>
          <w:color w:val="231F20"/>
          <w:spacing w:val="1"/>
        </w:rPr>
        <w:t> </w:t>
      </w:r>
      <w:r>
        <w:rPr>
          <w:color w:val="231F20"/>
        </w:rPr>
        <w:t>2022;</w:t>
      </w:r>
      <w:r>
        <w:rPr>
          <w:color w:val="231F20"/>
          <w:spacing w:val="1"/>
        </w:rPr>
        <w:t> </w:t>
      </w:r>
      <w:r>
        <w:rPr>
          <w:color w:val="231F20"/>
        </w:rPr>
        <w:t>Sangroula,</w:t>
      </w:r>
      <w:r>
        <w:rPr>
          <w:color w:val="231F20"/>
          <w:spacing w:val="-52"/>
        </w:rPr>
        <w:t> </w:t>
      </w:r>
      <w:r>
        <w:rPr>
          <w:color w:val="231F20"/>
        </w:rPr>
        <w:t>2022)</w:t>
      </w:r>
      <w:r>
        <w:rPr>
          <w:color w:val="231F20"/>
          <w:spacing w:val="41"/>
        </w:rPr>
        <w:t> </w:t>
      </w:r>
      <w:r>
        <w:rPr>
          <w:color w:val="231F20"/>
        </w:rPr>
        <w:t>however</w:t>
      </w:r>
      <w:r>
        <w:rPr>
          <w:color w:val="231F20"/>
          <w:spacing w:val="41"/>
        </w:rPr>
        <w:t> </w:t>
      </w:r>
      <w:r>
        <w:rPr>
          <w:color w:val="231F20"/>
        </w:rPr>
        <w:t>they</w:t>
      </w:r>
      <w:r>
        <w:rPr>
          <w:color w:val="231F20"/>
          <w:spacing w:val="41"/>
        </w:rPr>
        <w:t> </w:t>
      </w:r>
      <w:r>
        <w:rPr>
          <w:color w:val="231F20"/>
        </w:rPr>
        <w:t>are</w:t>
      </w:r>
      <w:r>
        <w:rPr>
          <w:color w:val="231F20"/>
          <w:spacing w:val="41"/>
        </w:rPr>
        <w:t> </w:t>
      </w:r>
      <w:r>
        <w:rPr>
          <w:color w:val="231F20"/>
        </w:rPr>
        <w:t>good</w:t>
      </w:r>
      <w:r>
        <w:rPr>
          <w:color w:val="231F20"/>
          <w:spacing w:val="41"/>
        </w:rPr>
        <w:t> </w:t>
      </w:r>
      <w:r>
        <w:rPr>
          <w:color w:val="231F20"/>
        </w:rPr>
        <w:t>in</w:t>
      </w:r>
      <w:r>
        <w:rPr>
          <w:color w:val="231F20"/>
          <w:spacing w:val="41"/>
        </w:rPr>
        <w:t> </w:t>
      </w:r>
      <w:r>
        <w:rPr>
          <w:color w:val="231F20"/>
        </w:rPr>
        <w:t>digital</w:t>
      </w:r>
    </w:p>
    <w:p>
      <w:pPr>
        <w:spacing w:after="0" w:line="249" w:lineRule="auto"/>
        <w:sectPr>
          <w:type w:val="continuous"/>
          <w:pgSz w:w="10240" w:h="15050"/>
          <w:pgMar w:top="1380" w:bottom="1720" w:left="860" w:right="840"/>
          <w:cols w:num="2" w:equalWidth="0">
            <w:col w:w="4157" w:space="142"/>
            <w:col w:w="4241"/>
          </w:cols>
        </w:sectPr>
      </w:pPr>
    </w:p>
    <w:p>
      <w:pPr>
        <w:pStyle w:val="BodyText"/>
        <w:spacing w:line="249" w:lineRule="auto" w:before="74"/>
        <w:ind w:left="104" w:right="38"/>
      </w:pPr>
      <w:r>
        <w:rPr>
          <w:color w:val="231F20"/>
        </w:rPr>
        <w:t>awareness</w:t>
      </w:r>
      <w:r>
        <w:rPr>
          <w:color w:val="231F20"/>
          <w:spacing w:val="-6"/>
        </w:rPr>
        <w:t> </w:t>
      </w:r>
      <w:r>
        <w:rPr>
          <w:color w:val="231F20"/>
        </w:rPr>
        <w:t>(Khanal</w:t>
      </w:r>
      <w:r>
        <w:rPr>
          <w:color w:val="231F20"/>
          <w:spacing w:val="-5"/>
        </w:rPr>
        <w:t> </w:t>
      </w:r>
      <w:r>
        <w:rPr>
          <w:color w:val="231F20"/>
        </w:rPr>
        <w:t>et</w:t>
      </w:r>
      <w:r>
        <w:rPr>
          <w:color w:val="231F20"/>
          <w:spacing w:val="-5"/>
        </w:rPr>
        <w:t> </w:t>
      </w:r>
      <w:r>
        <w:rPr>
          <w:color w:val="231F20"/>
        </w:rPr>
        <w:t>al.,</w:t>
      </w:r>
      <w:r>
        <w:rPr>
          <w:color w:val="231F20"/>
          <w:spacing w:val="-6"/>
        </w:rPr>
        <w:t> </w:t>
      </w:r>
      <w:r>
        <w:rPr>
          <w:color w:val="231F20"/>
        </w:rPr>
        <w:t>2021).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National</w:t>
      </w:r>
      <w:r>
        <w:rPr>
          <w:color w:val="231F20"/>
          <w:spacing w:val="-53"/>
        </w:rPr>
        <w:t> </w:t>
      </w:r>
      <w:r>
        <w:rPr>
          <w:color w:val="231F20"/>
        </w:rPr>
        <w:t>ICT</w:t>
      </w:r>
      <w:r>
        <w:rPr>
          <w:color w:val="231F20"/>
          <w:spacing w:val="1"/>
        </w:rPr>
        <w:t> </w:t>
      </w:r>
      <w:r>
        <w:rPr>
          <w:color w:val="231F20"/>
        </w:rPr>
        <w:t>Policy</w:t>
      </w:r>
      <w:r>
        <w:rPr>
          <w:color w:val="231F20"/>
          <w:spacing w:val="1"/>
        </w:rPr>
        <w:t> </w:t>
      </w:r>
      <w:r>
        <w:rPr>
          <w:color w:val="231F20"/>
        </w:rPr>
        <w:t>2015</w:t>
      </w:r>
      <w:r>
        <w:rPr>
          <w:color w:val="231F20"/>
          <w:spacing w:val="1"/>
        </w:rPr>
        <w:t> </w:t>
      </w:r>
      <w:r>
        <w:rPr>
          <w:color w:val="231F20"/>
        </w:rPr>
        <w:t>highlighted</w:t>
      </w:r>
      <w:r>
        <w:rPr>
          <w:color w:val="231F20"/>
          <w:spacing w:val="1"/>
        </w:rPr>
        <w:t> </w:t>
      </w:r>
      <w:r>
        <w:rPr>
          <w:color w:val="231F20"/>
        </w:rPr>
        <w:t>ICT</w:t>
      </w:r>
      <w:r>
        <w:rPr>
          <w:color w:val="231F20"/>
          <w:spacing w:val="1"/>
        </w:rPr>
        <w:t> </w:t>
      </w:r>
      <w:r>
        <w:rPr>
          <w:color w:val="231F20"/>
        </w:rPr>
        <w:t>literacy,</w:t>
      </w:r>
      <w:r>
        <w:rPr>
          <w:color w:val="231F20"/>
          <w:spacing w:val="-52"/>
        </w:rPr>
        <w:t> </w:t>
      </w:r>
      <w:r>
        <w:rPr>
          <w:color w:val="231F20"/>
        </w:rPr>
        <w:t>e-learning, and ICT integration in classroom</w:t>
      </w:r>
      <w:r>
        <w:rPr>
          <w:color w:val="231F20"/>
          <w:spacing w:val="1"/>
        </w:rPr>
        <w:t> </w:t>
      </w:r>
      <w:r>
        <w:rPr>
          <w:color w:val="231F20"/>
        </w:rPr>
        <w:t>activities,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well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ICT-based</w:t>
      </w:r>
      <w:r>
        <w:rPr>
          <w:color w:val="231F20"/>
          <w:spacing w:val="1"/>
        </w:rPr>
        <w:t> </w:t>
      </w:r>
      <w:r>
        <w:rPr>
          <w:color w:val="231F20"/>
        </w:rPr>
        <w:t>teacher</w:t>
      </w:r>
      <w:r>
        <w:rPr>
          <w:color w:val="231F20"/>
          <w:spacing w:val="-52"/>
        </w:rPr>
        <w:t> </w:t>
      </w:r>
      <w:r>
        <w:rPr>
          <w:color w:val="231F20"/>
        </w:rPr>
        <w:t>training</w:t>
      </w:r>
      <w:r>
        <w:rPr>
          <w:color w:val="231F20"/>
          <w:spacing w:val="1"/>
        </w:rPr>
        <w:t> </w:t>
      </w:r>
      <w:r>
        <w:rPr>
          <w:color w:val="231F20"/>
        </w:rPr>
        <w:t>(MoICT,</w:t>
      </w:r>
      <w:r>
        <w:rPr>
          <w:color w:val="231F20"/>
          <w:spacing w:val="1"/>
        </w:rPr>
        <w:t> </w:t>
      </w:r>
      <w:r>
        <w:rPr>
          <w:color w:val="231F20"/>
        </w:rPr>
        <w:t>2015);</w:t>
      </w:r>
      <w:r>
        <w:rPr>
          <w:color w:val="231F20"/>
          <w:spacing w:val="1"/>
        </w:rPr>
        <w:t> </w:t>
      </w:r>
      <w:r>
        <w:rPr>
          <w:color w:val="231F20"/>
        </w:rPr>
        <w:t>though,</w:t>
      </w:r>
      <w:r>
        <w:rPr>
          <w:color w:val="231F20"/>
          <w:spacing w:val="1"/>
        </w:rPr>
        <w:t> </w:t>
      </w:r>
      <w:r>
        <w:rPr>
          <w:color w:val="231F20"/>
        </w:rPr>
        <w:t>technical</w:t>
      </w:r>
      <w:r>
        <w:rPr>
          <w:color w:val="231F20"/>
          <w:spacing w:val="1"/>
        </w:rPr>
        <w:t> </w:t>
      </w:r>
      <w:r>
        <w:rPr>
          <w:color w:val="231F20"/>
        </w:rPr>
        <w:t>resources are not available in every school</w:t>
      </w:r>
      <w:r>
        <w:rPr>
          <w:color w:val="231F20"/>
          <w:spacing w:val="1"/>
        </w:rPr>
        <w:t> </w:t>
      </w:r>
      <w:r>
        <w:rPr>
          <w:color w:val="231F20"/>
        </w:rPr>
        <w:t>(Joshi,</w:t>
      </w:r>
      <w:r>
        <w:rPr>
          <w:color w:val="231F20"/>
          <w:spacing w:val="-11"/>
        </w:rPr>
        <w:t> </w:t>
      </w:r>
      <w:r>
        <w:rPr>
          <w:color w:val="231F20"/>
        </w:rPr>
        <w:t>2017).</w:t>
      </w:r>
      <w:r>
        <w:rPr>
          <w:color w:val="231F20"/>
          <w:spacing w:val="-10"/>
        </w:rPr>
        <w:t> </w:t>
      </w:r>
      <w:r>
        <w:rPr>
          <w:color w:val="231F20"/>
        </w:rPr>
        <w:t>Our</w:t>
      </w:r>
      <w:r>
        <w:rPr>
          <w:color w:val="231F20"/>
          <w:spacing w:val="-10"/>
        </w:rPr>
        <w:t> </w:t>
      </w:r>
      <w:r>
        <w:rPr>
          <w:color w:val="231F20"/>
        </w:rPr>
        <w:t>students</w:t>
      </w:r>
      <w:r>
        <w:rPr>
          <w:color w:val="231F20"/>
          <w:spacing w:val="-10"/>
        </w:rPr>
        <w:t> </w:t>
      </w:r>
      <w:r>
        <w:rPr>
          <w:color w:val="231F20"/>
        </w:rPr>
        <w:t>are</w:t>
      </w:r>
      <w:r>
        <w:rPr>
          <w:color w:val="231F20"/>
          <w:spacing w:val="-10"/>
        </w:rPr>
        <w:t> </w:t>
      </w:r>
      <w:r>
        <w:rPr>
          <w:color w:val="231F20"/>
        </w:rPr>
        <w:t>still</w:t>
      </w:r>
      <w:r>
        <w:rPr>
          <w:color w:val="231F20"/>
          <w:spacing w:val="-10"/>
        </w:rPr>
        <w:t> </w:t>
      </w:r>
      <w:r>
        <w:rPr>
          <w:color w:val="231F20"/>
        </w:rPr>
        <w:t>unfamiliar</w:t>
      </w:r>
      <w:r>
        <w:rPr>
          <w:color w:val="231F20"/>
          <w:spacing w:val="-52"/>
        </w:rPr>
        <w:t> </w:t>
      </w:r>
      <w:r>
        <w:rPr>
          <w:color w:val="231F20"/>
        </w:rPr>
        <w:t>with technological equipment; instead, they</w:t>
      </w:r>
      <w:r>
        <w:rPr>
          <w:color w:val="231F20"/>
          <w:spacing w:val="1"/>
        </w:rPr>
        <w:t> </w:t>
      </w:r>
      <w:r>
        <w:rPr>
          <w:color w:val="231F20"/>
        </w:rPr>
        <w:t>rely on the whiteboard. Many students are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experiencing</w:t>
      </w:r>
      <w:r>
        <w:rPr>
          <w:color w:val="231F20"/>
          <w:spacing w:val="-24"/>
        </w:rPr>
        <w:t> </w:t>
      </w:r>
      <w:r>
        <w:rPr>
          <w:color w:val="231F20"/>
        </w:rPr>
        <w:t>power</w:t>
      </w:r>
      <w:r>
        <w:rPr>
          <w:color w:val="231F20"/>
          <w:spacing w:val="-24"/>
        </w:rPr>
        <w:t> </w:t>
      </w:r>
      <w:r>
        <w:rPr>
          <w:color w:val="231F20"/>
        </w:rPr>
        <w:t>and</w:t>
      </w:r>
      <w:r>
        <w:rPr>
          <w:color w:val="231F20"/>
          <w:spacing w:val="-23"/>
        </w:rPr>
        <w:t> </w:t>
      </w:r>
      <w:r>
        <w:rPr>
          <w:color w:val="231F20"/>
        </w:rPr>
        <w:t>internet</w:t>
      </w:r>
      <w:r>
        <w:rPr>
          <w:color w:val="231F20"/>
          <w:spacing w:val="-24"/>
        </w:rPr>
        <w:t> </w:t>
      </w:r>
      <w:r>
        <w:rPr>
          <w:color w:val="231F20"/>
        </w:rPr>
        <w:t>outages.</w:t>
      </w:r>
      <w:r>
        <w:rPr>
          <w:color w:val="231F20"/>
          <w:spacing w:val="-28"/>
        </w:rPr>
        <w:t> </w:t>
      </w:r>
      <w:r>
        <w:rPr>
          <w:color w:val="231F20"/>
        </w:rPr>
        <w:t>They</w:t>
      </w:r>
      <w:r>
        <w:rPr>
          <w:color w:val="231F20"/>
          <w:spacing w:val="-52"/>
        </w:rPr>
        <w:t> </w:t>
      </w:r>
      <w:r>
        <w:rPr>
          <w:color w:val="231F20"/>
        </w:rPr>
        <w:t>don't have access to information technology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(Joshi,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2017;</w:t>
      </w:r>
      <w:r>
        <w:rPr>
          <w:color w:val="231F20"/>
          <w:spacing w:val="-14"/>
        </w:rPr>
        <w:t> </w:t>
      </w:r>
      <w:r>
        <w:rPr>
          <w:color w:val="231F20"/>
        </w:rPr>
        <w:t>Joshi,</w:t>
      </w:r>
      <w:r>
        <w:rPr>
          <w:color w:val="231F20"/>
          <w:spacing w:val="-15"/>
        </w:rPr>
        <w:t> </w:t>
      </w:r>
      <w:r>
        <w:rPr>
          <w:color w:val="231F20"/>
        </w:rPr>
        <w:t>2016;</w:t>
      </w:r>
      <w:r>
        <w:rPr>
          <w:color w:val="231F20"/>
          <w:spacing w:val="-14"/>
        </w:rPr>
        <w:t> </w:t>
      </w:r>
      <w:r>
        <w:rPr>
          <w:color w:val="231F20"/>
        </w:rPr>
        <w:t>Joshi</w:t>
      </w:r>
      <w:r>
        <w:rPr>
          <w:color w:val="231F20"/>
          <w:spacing w:val="-15"/>
        </w:rPr>
        <w:t> </w:t>
      </w:r>
      <w:r>
        <w:rPr>
          <w:color w:val="231F20"/>
        </w:rPr>
        <w:t>et</w:t>
      </w:r>
      <w:r>
        <w:rPr>
          <w:color w:val="231F20"/>
          <w:spacing w:val="-14"/>
        </w:rPr>
        <w:t> </w:t>
      </w:r>
      <w:r>
        <w:rPr>
          <w:color w:val="231F20"/>
        </w:rPr>
        <w:t>al.,</w:t>
      </w:r>
      <w:r>
        <w:rPr>
          <w:color w:val="231F20"/>
          <w:spacing w:val="-15"/>
        </w:rPr>
        <w:t> </w:t>
      </w:r>
      <w:r>
        <w:rPr>
          <w:color w:val="231F20"/>
        </w:rPr>
        <w:t>2019;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Joshi,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Neupane,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et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al.,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2021;</w:t>
      </w:r>
      <w:r>
        <w:rPr>
          <w:color w:val="231F20"/>
          <w:spacing w:val="-26"/>
        </w:rPr>
        <w:t> </w:t>
      </w:r>
      <w:r>
        <w:rPr>
          <w:color w:val="231F20"/>
        </w:rPr>
        <w:t>Joshi,</w:t>
      </w:r>
      <w:r>
        <w:rPr>
          <w:color w:val="231F20"/>
          <w:spacing w:val="-25"/>
        </w:rPr>
        <w:t> </w:t>
      </w:r>
      <w:r>
        <w:rPr>
          <w:color w:val="231F20"/>
        </w:rPr>
        <w:t>Singh,</w:t>
      </w:r>
      <w:r>
        <w:rPr>
          <w:color w:val="231F20"/>
          <w:spacing w:val="-26"/>
        </w:rPr>
        <w:t> </w:t>
      </w:r>
      <w:r>
        <w:rPr>
          <w:color w:val="231F20"/>
        </w:rPr>
        <w:t>et</w:t>
      </w:r>
      <w:r>
        <w:rPr>
          <w:color w:val="231F20"/>
          <w:spacing w:val="-26"/>
        </w:rPr>
        <w:t> </w:t>
      </w:r>
      <w:r>
        <w:rPr>
          <w:color w:val="231F20"/>
        </w:rPr>
        <w:t>al.,</w:t>
      </w:r>
      <w:r>
        <w:rPr>
          <w:color w:val="231F20"/>
          <w:spacing w:val="-52"/>
        </w:rPr>
        <w:t> </w:t>
      </w:r>
      <w:r>
        <w:rPr>
          <w:color w:val="231F20"/>
        </w:rPr>
        <w:t>2021).Only the students of urban areas have</w:t>
      </w:r>
      <w:r>
        <w:rPr>
          <w:color w:val="231F20"/>
          <w:spacing w:val="1"/>
        </w:rPr>
        <w:t> </w:t>
      </w:r>
      <w:r>
        <w:rPr>
          <w:color w:val="231F20"/>
        </w:rPr>
        <w:t>access to digital resources(Joshi, D, 2017).</w:t>
      </w:r>
      <w:r>
        <w:rPr>
          <w:color w:val="231F20"/>
          <w:spacing w:val="1"/>
        </w:rPr>
        <w:t> </w:t>
      </w:r>
      <w:r>
        <w:rPr>
          <w:color w:val="231F20"/>
        </w:rPr>
        <w:t>Critical mathematics instruction is effective</w:t>
      </w:r>
      <w:r>
        <w:rPr>
          <w:color w:val="231F20"/>
          <w:spacing w:val="1"/>
        </w:rPr>
        <w:t> </w:t>
      </w:r>
      <w:r>
        <w:rPr>
          <w:color w:val="231F20"/>
        </w:rPr>
        <w:t>way to change the vision of society. Critical</w:t>
      </w:r>
      <w:r>
        <w:rPr>
          <w:color w:val="231F20"/>
          <w:spacing w:val="1"/>
        </w:rPr>
        <w:t> </w:t>
      </w:r>
      <w:r>
        <w:rPr>
          <w:color w:val="231F20"/>
        </w:rPr>
        <w:t>mathematics is defined as mathematics that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deals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power</w:t>
      </w:r>
      <w:r>
        <w:rPr>
          <w:color w:val="231F20"/>
          <w:spacing w:val="-22"/>
        </w:rPr>
        <w:t> </w:t>
      </w:r>
      <w:r>
        <w:rPr>
          <w:color w:val="231F20"/>
        </w:rPr>
        <w:t>dynamics</w:t>
      </w:r>
      <w:r>
        <w:rPr>
          <w:color w:val="231F20"/>
          <w:spacing w:val="-23"/>
        </w:rPr>
        <w:t> </w:t>
      </w:r>
      <w:r>
        <w:rPr>
          <w:color w:val="231F20"/>
        </w:rPr>
        <w:t>(Gutstein,</w:t>
      </w:r>
      <w:r>
        <w:rPr>
          <w:color w:val="231F20"/>
          <w:spacing w:val="-22"/>
        </w:rPr>
        <w:t> </w:t>
      </w:r>
      <w:r>
        <w:rPr>
          <w:color w:val="231F20"/>
        </w:rPr>
        <w:t>2003).</w:t>
      </w:r>
      <w:r>
        <w:rPr>
          <w:color w:val="231F20"/>
          <w:spacing w:val="-22"/>
        </w:rPr>
        <w:t> </w:t>
      </w:r>
      <w:r>
        <w:rPr>
          <w:color w:val="231F20"/>
        </w:rPr>
        <w:t>It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claims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-16"/>
        </w:rPr>
        <w:t> </w:t>
      </w:r>
      <w:r>
        <w:rPr>
          <w:color w:val="231F20"/>
        </w:rPr>
        <w:t>critical</w:t>
      </w:r>
      <w:r>
        <w:rPr>
          <w:color w:val="231F20"/>
          <w:spacing w:val="-16"/>
        </w:rPr>
        <w:t> </w:t>
      </w:r>
      <w:r>
        <w:rPr>
          <w:color w:val="231F20"/>
        </w:rPr>
        <w:t>pedagogy</w:t>
      </w:r>
      <w:r>
        <w:rPr>
          <w:color w:val="231F20"/>
          <w:spacing w:val="-16"/>
        </w:rPr>
        <w:t> </w:t>
      </w:r>
      <w:r>
        <w:rPr>
          <w:color w:val="231F20"/>
        </w:rPr>
        <w:t>can</w:t>
      </w:r>
      <w:r>
        <w:rPr>
          <w:color w:val="231F20"/>
          <w:spacing w:val="-16"/>
        </w:rPr>
        <w:t> </w:t>
      </w:r>
      <w:r>
        <w:rPr>
          <w:color w:val="231F20"/>
        </w:rPr>
        <w:t>help</w:t>
      </w:r>
      <w:r>
        <w:rPr>
          <w:color w:val="231F20"/>
          <w:spacing w:val="-16"/>
        </w:rPr>
        <w:t> </w:t>
      </w:r>
      <w:r>
        <w:rPr>
          <w:color w:val="231F20"/>
        </w:rPr>
        <w:t>students</w:t>
      </w:r>
      <w:r>
        <w:rPr>
          <w:color w:val="231F20"/>
          <w:spacing w:val="-52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obtain</w:t>
      </w:r>
      <w:r>
        <w:rPr>
          <w:color w:val="231F20"/>
          <w:spacing w:val="1"/>
        </w:rPr>
        <w:t> </w:t>
      </w:r>
      <w:r>
        <w:rPr>
          <w:color w:val="231F20"/>
        </w:rPr>
        <w:t>knowledge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understanding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52"/>
        </w:rPr>
        <w:t> </w:t>
      </w:r>
      <w:r>
        <w:rPr>
          <w:color w:val="231F20"/>
        </w:rPr>
        <w:t>mathematics.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55"/>
        </w:rPr>
        <w:t> </w:t>
      </w:r>
      <w:r>
        <w:rPr>
          <w:color w:val="231F20"/>
        </w:rPr>
        <w:t>tool</w:t>
      </w:r>
      <w:r>
        <w:rPr>
          <w:color w:val="231F20"/>
          <w:spacing w:val="55"/>
        </w:rPr>
        <w:t> </w:t>
      </w:r>
      <w:r>
        <w:rPr>
          <w:color w:val="231F20"/>
        </w:rPr>
        <w:t>for</w:t>
      </w:r>
      <w:r>
        <w:rPr>
          <w:color w:val="231F20"/>
          <w:spacing w:val="55"/>
        </w:rPr>
        <w:t> </w:t>
      </w:r>
      <w:r>
        <w:rPr>
          <w:color w:val="231F20"/>
        </w:rPr>
        <w:t>empowering</w:t>
      </w:r>
      <w:r>
        <w:rPr>
          <w:color w:val="231F20"/>
          <w:spacing w:val="1"/>
        </w:rPr>
        <w:t> </w:t>
      </w:r>
      <w:r>
        <w:rPr>
          <w:color w:val="231F20"/>
        </w:rPr>
        <w:t>our</w:t>
      </w:r>
      <w:r>
        <w:rPr>
          <w:color w:val="231F20"/>
          <w:spacing w:val="1"/>
        </w:rPr>
        <w:t> </w:t>
      </w:r>
      <w:r>
        <w:rPr>
          <w:color w:val="231F20"/>
        </w:rPr>
        <w:t>students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construct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reconstruct</w:t>
      </w:r>
      <w:r>
        <w:rPr>
          <w:color w:val="231F20"/>
          <w:spacing w:val="1"/>
        </w:rPr>
        <w:t> </w:t>
      </w:r>
      <w:r>
        <w:rPr>
          <w:color w:val="231F20"/>
        </w:rPr>
        <w:t>understandings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social</w:t>
      </w:r>
      <w:r>
        <w:rPr>
          <w:color w:val="231F20"/>
          <w:spacing w:val="1"/>
        </w:rPr>
        <w:t> </w:t>
      </w:r>
      <w:r>
        <w:rPr>
          <w:color w:val="231F20"/>
        </w:rPr>
        <w:t>institutions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52"/>
        </w:rPr>
        <w:t> </w:t>
      </w:r>
      <w:r>
        <w:rPr>
          <w:color w:val="231F20"/>
        </w:rPr>
        <w:t>traditions, as well as to promote innovation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more</w:t>
      </w:r>
      <w:r>
        <w:rPr>
          <w:color w:val="231F20"/>
          <w:spacing w:val="-12"/>
        </w:rPr>
        <w:t> </w:t>
      </w:r>
      <w:r>
        <w:rPr>
          <w:color w:val="231F20"/>
        </w:rPr>
        <w:t>just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equitable</w:t>
      </w:r>
      <w:r>
        <w:rPr>
          <w:color w:val="231F20"/>
          <w:spacing w:val="-13"/>
        </w:rPr>
        <w:t> </w:t>
      </w:r>
      <w:r>
        <w:rPr>
          <w:color w:val="231F20"/>
        </w:rPr>
        <w:t>social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political</w:t>
      </w:r>
      <w:r>
        <w:rPr>
          <w:color w:val="231F20"/>
          <w:spacing w:val="-53"/>
        </w:rPr>
        <w:t> </w:t>
      </w:r>
      <w:r>
        <w:rPr>
          <w:color w:val="231F20"/>
        </w:rPr>
        <w:t>reform (Skovsmose &amp; Borba, 2006).</w:t>
      </w:r>
    </w:p>
    <w:p>
      <w:pPr>
        <w:pStyle w:val="BodyText"/>
        <w:spacing w:line="249" w:lineRule="auto" w:before="24"/>
        <w:ind w:left="104" w:right="38" w:firstLine="432"/>
      </w:pPr>
      <w:r>
        <w:rPr>
          <w:color w:val="231F20"/>
        </w:rPr>
        <w:t>In these contexts, this study presents an</w:t>
      </w:r>
      <w:r>
        <w:rPr>
          <w:color w:val="231F20"/>
          <w:spacing w:val="1"/>
        </w:rPr>
        <w:t> </w:t>
      </w:r>
      <w:r>
        <w:rPr>
          <w:color w:val="231F20"/>
        </w:rPr>
        <w:t>inquiry</w:t>
      </w:r>
      <w:r>
        <w:rPr>
          <w:color w:val="231F20"/>
          <w:spacing w:val="1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education</w:t>
      </w:r>
      <w:r>
        <w:rPr>
          <w:color w:val="231F20"/>
          <w:spacing w:val="-52"/>
        </w:rPr>
        <w:t> </w:t>
      </w:r>
      <w:r>
        <w:rPr>
          <w:color w:val="231F20"/>
        </w:rPr>
        <w:t>and</w:t>
      </w:r>
      <w:r>
        <w:rPr>
          <w:color w:val="231F20"/>
          <w:spacing w:val="55"/>
        </w:rPr>
        <w:t> </w:t>
      </w:r>
      <w:r>
        <w:rPr>
          <w:color w:val="231F20"/>
        </w:rPr>
        <w:t>how</w:t>
      </w:r>
      <w:r>
        <w:rPr>
          <w:color w:val="231F20"/>
          <w:spacing w:val="55"/>
        </w:rPr>
        <w:t> </w:t>
      </w:r>
      <w:r>
        <w:rPr>
          <w:color w:val="231F20"/>
        </w:rPr>
        <w:t>this</w:t>
      </w:r>
      <w:r>
        <w:rPr>
          <w:color w:val="231F20"/>
          <w:spacing w:val="55"/>
        </w:rPr>
        <w:t> </w:t>
      </w:r>
      <w:r>
        <w:rPr>
          <w:color w:val="231F20"/>
        </w:rPr>
        <w:t>can</w:t>
      </w:r>
      <w:r>
        <w:rPr>
          <w:color w:val="231F20"/>
          <w:spacing w:val="55"/>
        </w:rPr>
        <w:t> </w:t>
      </w:r>
      <w:r>
        <w:rPr>
          <w:color w:val="231F20"/>
        </w:rPr>
        <w:t>help</w:t>
      </w:r>
      <w:r>
        <w:rPr>
          <w:color w:val="231F20"/>
          <w:spacing w:val="55"/>
        </w:rPr>
        <w:t> </w:t>
      </w:r>
      <w:r>
        <w:rPr>
          <w:color w:val="231F20"/>
        </w:rPr>
        <w:t>as</w:t>
      </w:r>
      <w:r>
        <w:rPr>
          <w:color w:val="231F20"/>
          <w:spacing w:val="55"/>
        </w:rPr>
        <w:t> </w:t>
      </w:r>
      <w:r>
        <w:rPr>
          <w:color w:val="231F20"/>
        </w:rPr>
        <w:t>a</w:t>
      </w:r>
      <w:r>
        <w:rPr>
          <w:color w:val="231F20"/>
          <w:spacing w:val="55"/>
        </w:rPr>
        <w:t> </w:t>
      </w:r>
      <w:r>
        <w:rPr>
          <w:color w:val="231F20"/>
        </w:rPr>
        <w:t>tool</w:t>
      </w:r>
      <w:r>
        <w:rPr>
          <w:color w:val="231F20"/>
          <w:spacing w:val="55"/>
        </w:rPr>
        <w:t> </w:t>
      </w:r>
      <w:r>
        <w:rPr>
          <w:color w:val="231F20"/>
        </w:rPr>
        <w:t>to</w:t>
      </w:r>
      <w:r>
        <w:rPr>
          <w:color w:val="231F20"/>
          <w:spacing w:val="55"/>
        </w:rPr>
        <w:t> </w:t>
      </w:r>
      <w:r>
        <w:rPr>
          <w:color w:val="231F20"/>
        </w:rPr>
        <w:t>make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bright</w:t>
      </w:r>
      <w:r>
        <w:rPr>
          <w:color w:val="231F20"/>
          <w:spacing w:val="1"/>
        </w:rPr>
        <w:t> </w:t>
      </w:r>
      <w:r>
        <w:rPr>
          <w:color w:val="231F20"/>
        </w:rPr>
        <w:t>future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56"/>
        </w:rPr>
        <w:t> </w:t>
      </w:r>
      <w:r>
        <w:rPr>
          <w:color w:val="231F20"/>
        </w:rPr>
        <w:t>in</w:t>
      </w:r>
      <w:r>
        <w:rPr>
          <w:color w:val="231F20"/>
          <w:spacing w:val="56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context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Nepal</w:t>
      </w:r>
      <w:r>
        <w:rPr>
          <w:color w:val="231F20"/>
          <w:spacing w:val="1"/>
        </w:rPr>
        <w:t> </w:t>
      </w:r>
      <w:r>
        <w:rPr>
          <w:color w:val="231F20"/>
        </w:rPr>
        <w:t>through</w:t>
      </w:r>
      <w:r>
        <w:rPr>
          <w:color w:val="231F20"/>
          <w:spacing w:val="1"/>
        </w:rPr>
        <w:t> </w:t>
      </w:r>
      <w:r>
        <w:rPr>
          <w:color w:val="231F20"/>
        </w:rPr>
        <w:t>reforming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53"/>
        </w:rPr>
        <w:t> </w:t>
      </w:r>
      <w:r>
        <w:rPr>
          <w:color w:val="231F20"/>
        </w:rPr>
        <w:t>teaching-learning</w:t>
      </w:r>
      <w:r>
        <w:rPr>
          <w:color w:val="231F20"/>
          <w:spacing w:val="56"/>
        </w:rPr>
        <w:t> </w:t>
      </w:r>
      <w:r>
        <w:rPr>
          <w:color w:val="231F20"/>
        </w:rPr>
        <w:t>process</w:t>
      </w:r>
      <w:r>
        <w:rPr>
          <w:color w:val="231F20"/>
          <w:spacing w:val="56"/>
        </w:rPr>
        <w:t> </w:t>
      </w:r>
      <w:r>
        <w:rPr>
          <w:color w:val="231F20"/>
        </w:rPr>
        <w:t>and   application</w:t>
      </w:r>
      <w:r>
        <w:rPr>
          <w:color w:val="231F20"/>
          <w:spacing w:val="-52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practices.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contextualize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writing,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education’s</w:t>
      </w:r>
      <w:r>
        <w:rPr>
          <w:color w:val="231F20"/>
          <w:spacing w:val="1"/>
        </w:rPr>
        <w:t> </w:t>
      </w:r>
      <w:r>
        <w:rPr>
          <w:color w:val="231F20"/>
        </w:rPr>
        <w:t>connection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-52"/>
        </w:rPr>
        <w:t> </w:t>
      </w:r>
      <w:r>
        <w:rPr>
          <w:color w:val="231F20"/>
        </w:rPr>
        <w:t>social</w:t>
      </w:r>
      <w:r>
        <w:rPr>
          <w:color w:val="231F20"/>
          <w:spacing w:val="56"/>
        </w:rPr>
        <w:t> </w:t>
      </w:r>
      <w:r>
        <w:rPr>
          <w:color w:val="231F20"/>
        </w:rPr>
        <w:t>consciousness</w:t>
      </w:r>
      <w:r>
        <w:rPr>
          <w:color w:val="231F20"/>
          <w:spacing w:val="56"/>
        </w:rPr>
        <w:t> </w:t>
      </w:r>
      <w:r>
        <w:rPr>
          <w:color w:val="231F20"/>
        </w:rPr>
        <w:t>about   mathematics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concept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democracy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been</w:t>
      </w:r>
      <w:r>
        <w:rPr>
          <w:color w:val="231F20"/>
          <w:spacing w:val="1"/>
        </w:rPr>
        <w:t> </w:t>
      </w:r>
      <w:r>
        <w:rPr>
          <w:color w:val="231F20"/>
        </w:rPr>
        <w:t>briefly</w:t>
      </w:r>
      <w:r>
        <w:rPr>
          <w:color w:val="231F20"/>
          <w:spacing w:val="1"/>
        </w:rPr>
        <w:t> </w:t>
      </w:r>
      <w:r>
        <w:rPr>
          <w:color w:val="231F20"/>
        </w:rPr>
        <w:t>explored.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takes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more</w:t>
      </w:r>
      <w:r>
        <w:rPr>
          <w:color w:val="231F20"/>
          <w:spacing w:val="1"/>
        </w:rPr>
        <w:t> </w:t>
      </w:r>
      <w:r>
        <w:rPr>
          <w:color w:val="231F20"/>
        </w:rPr>
        <w:t>comprehensive approach and seeks to deal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some</w:t>
      </w:r>
      <w:r>
        <w:rPr>
          <w:color w:val="231F20"/>
          <w:spacing w:val="1"/>
        </w:rPr>
        <w:t> </w:t>
      </w:r>
      <w:r>
        <w:rPr>
          <w:color w:val="231F20"/>
        </w:rPr>
        <w:t>questions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55"/>
        </w:rPr>
        <w:t> </w:t>
      </w:r>
      <w:r>
        <w:rPr>
          <w:color w:val="231F20"/>
        </w:rPr>
        <w:t>follows:</w:t>
      </w:r>
      <w:r>
        <w:rPr>
          <w:color w:val="231F20"/>
          <w:spacing w:val="55"/>
        </w:rPr>
        <w:t> </w:t>
      </w:r>
      <w:r>
        <w:rPr>
          <w:color w:val="231F20"/>
        </w:rPr>
        <w:t>(a)</w:t>
      </w:r>
      <w:r>
        <w:rPr>
          <w:color w:val="231F20"/>
          <w:spacing w:val="55"/>
        </w:rPr>
        <w:t> </w:t>
      </w:r>
      <w:r>
        <w:rPr>
          <w:color w:val="231F20"/>
        </w:rPr>
        <w:t>what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practices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education?</w:t>
      </w:r>
      <w:r>
        <w:rPr>
          <w:color w:val="231F20"/>
          <w:spacing w:val="1"/>
        </w:rPr>
        <w:t> </w:t>
      </w:r>
      <w:r>
        <w:rPr>
          <w:color w:val="231F20"/>
        </w:rPr>
        <w:t>(b)</w:t>
      </w:r>
      <w:r>
        <w:rPr>
          <w:color w:val="231F20"/>
          <w:spacing w:val="1"/>
        </w:rPr>
        <w:t> </w:t>
      </w:r>
      <w:r>
        <w:rPr>
          <w:color w:val="231F20"/>
        </w:rPr>
        <w:t>How</w:t>
      </w:r>
      <w:r>
        <w:rPr>
          <w:color w:val="231F20"/>
          <w:spacing w:val="55"/>
        </w:rPr>
        <w:t> </w:t>
      </w:r>
      <w:r>
        <w:rPr>
          <w:color w:val="231F20"/>
        </w:rPr>
        <w:t>mathematics</w:t>
      </w:r>
      <w:r>
        <w:rPr>
          <w:color w:val="231F20"/>
          <w:spacing w:val="55"/>
        </w:rPr>
        <w:t> </w:t>
      </w:r>
      <w:r>
        <w:rPr>
          <w:color w:val="231F20"/>
        </w:rPr>
        <w:t>teacher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4"/>
        </w:rPr>
        <w:t> </w:t>
      </w:r>
      <w:r>
        <w:rPr>
          <w:color w:val="231F20"/>
        </w:rPr>
        <w:t>apply</w:t>
      </w:r>
      <w:r>
        <w:rPr>
          <w:color w:val="231F20"/>
          <w:spacing w:val="4"/>
        </w:rPr>
        <w:t> </w:t>
      </w:r>
      <w:r>
        <w:rPr>
          <w:color w:val="231F20"/>
        </w:rPr>
        <w:t>that</w:t>
      </w:r>
      <w:r>
        <w:rPr>
          <w:color w:val="231F20"/>
          <w:spacing w:val="4"/>
        </w:rPr>
        <w:t> </w:t>
      </w:r>
      <w:r>
        <w:rPr>
          <w:color w:val="231F20"/>
        </w:rPr>
        <w:t>kind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educational</w:t>
      </w:r>
      <w:r>
        <w:rPr>
          <w:color w:val="231F20"/>
          <w:spacing w:val="4"/>
        </w:rPr>
        <w:t> </w:t>
      </w:r>
      <w:r>
        <w:rPr>
          <w:color w:val="231F20"/>
        </w:rPr>
        <w:t>system</w:t>
      </w:r>
    </w:p>
    <w:p>
      <w:pPr>
        <w:pStyle w:val="BodyText"/>
        <w:spacing w:line="249" w:lineRule="auto" w:before="74"/>
        <w:ind w:left="104" w:right="121"/>
      </w:pPr>
      <w:r>
        <w:rPr/>
        <w:br w:type="column"/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Nepali</w:t>
      </w:r>
      <w:r>
        <w:rPr>
          <w:color w:val="231F20"/>
          <w:spacing w:val="1"/>
        </w:rPr>
        <w:t> </w:t>
      </w:r>
      <w:r>
        <w:rPr>
          <w:color w:val="231F20"/>
        </w:rPr>
        <w:t>context?</w:t>
      </w:r>
      <w:r>
        <w:rPr>
          <w:color w:val="231F20"/>
          <w:spacing w:val="55"/>
        </w:rPr>
        <w:t> </w:t>
      </w:r>
      <w:r>
        <w:rPr>
          <w:color w:val="231F20"/>
        </w:rPr>
        <w:t>(c)</w:t>
      </w:r>
      <w:r>
        <w:rPr>
          <w:color w:val="231F20"/>
          <w:spacing w:val="55"/>
        </w:rPr>
        <w:t> </w:t>
      </w:r>
      <w:r>
        <w:rPr>
          <w:color w:val="231F20"/>
        </w:rPr>
        <w:t>Are</w:t>
      </w:r>
      <w:r>
        <w:rPr>
          <w:color w:val="231F20"/>
          <w:spacing w:val="55"/>
        </w:rPr>
        <w:t> </w:t>
      </w:r>
      <w:r>
        <w:rPr>
          <w:color w:val="231F20"/>
        </w:rPr>
        <w:t>policymakers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teachers</w:t>
      </w:r>
      <w:r>
        <w:rPr>
          <w:color w:val="231F20"/>
          <w:spacing w:val="1"/>
        </w:rPr>
        <w:t> </w:t>
      </w:r>
      <w:r>
        <w:rPr>
          <w:color w:val="231F20"/>
        </w:rPr>
        <w:t>concerned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improvement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mathematics?</w:t>
      </w:r>
      <w:r>
        <w:rPr>
          <w:color w:val="231F20"/>
          <w:spacing w:val="1"/>
        </w:rPr>
        <w:t> </w:t>
      </w:r>
      <w:r>
        <w:rPr>
          <w:color w:val="231F20"/>
        </w:rPr>
        <w:t>(d)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policymakers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teachers</w:t>
      </w:r>
      <w:r>
        <w:rPr>
          <w:color w:val="231F20"/>
          <w:spacing w:val="-52"/>
        </w:rPr>
        <w:t> </w:t>
      </w:r>
      <w:r>
        <w:rPr>
          <w:color w:val="231F20"/>
        </w:rPr>
        <w:t>developing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child-friendly</w:t>
      </w:r>
      <w:r>
        <w:rPr>
          <w:color w:val="231F20"/>
          <w:spacing w:val="1"/>
        </w:rPr>
        <w:t> </w:t>
      </w:r>
      <w:r>
        <w:rPr>
          <w:color w:val="231F20"/>
        </w:rPr>
        <w:t>environment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-52"/>
        </w:rPr>
        <w:t> </w:t>
      </w:r>
      <w:r>
        <w:rPr>
          <w:color w:val="231F20"/>
        </w:rPr>
        <w:t>their classrooms?</w:t>
      </w:r>
    </w:p>
    <w:p>
      <w:pPr>
        <w:pStyle w:val="Heading1"/>
        <w:spacing w:before="5"/>
        <w:jc w:val="both"/>
      </w:pPr>
      <w:r>
        <w:rPr>
          <w:color w:val="231F20"/>
        </w:rPr>
        <w:t>Critical</w:t>
      </w:r>
      <w:r>
        <w:rPr>
          <w:color w:val="231F20"/>
          <w:spacing w:val="-4"/>
        </w:rPr>
        <w:t> </w:t>
      </w:r>
      <w:r>
        <w:rPr>
          <w:color w:val="231F20"/>
        </w:rPr>
        <w:t>Pedagogy</w:t>
      </w:r>
    </w:p>
    <w:p>
      <w:pPr>
        <w:pStyle w:val="BodyText"/>
        <w:spacing w:line="249" w:lineRule="auto"/>
        <w:ind w:left="104" w:right="120" w:firstLine="432"/>
      </w:pP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pedagogy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educational</w:t>
      </w:r>
      <w:r>
        <w:rPr>
          <w:color w:val="231F20"/>
          <w:spacing w:val="-52"/>
        </w:rPr>
        <w:t> </w:t>
      </w:r>
      <w:r>
        <w:rPr>
          <w:color w:val="231F20"/>
        </w:rPr>
        <w:t>method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focuses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transformation.</w:t>
      </w:r>
      <w:r>
        <w:rPr>
          <w:color w:val="231F20"/>
          <w:spacing w:val="1"/>
        </w:rPr>
        <w:t> </w:t>
      </w:r>
      <w:r>
        <w:rPr>
          <w:color w:val="231F20"/>
        </w:rPr>
        <w:t>Further,</w:t>
      </w:r>
      <w:r>
        <w:rPr>
          <w:color w:val="231F20"/>
          <w:spacing w:val="1"/>
        </w:rPr>
        <w:t> </w:t>
      </w:r>
      <w:r>
        <w:rPr>
          <w:color w:val="231F20"/>
        </w:rPr>
        <w:t>Kincheloe</w:t>
      </w:r>
      <w:r>
        <w:rPr>
          <w:color w:val="231F20"/>
          <w:spacing w:val="1"/>
        </w:rPr>
        <w:t> </w:t>
      </w:r>
      <w:r>
        <w:rPr>
          <w:color w:val="231F20"/>
        </w:rPr>
        <w:t>(</w:t>
      </w:r>
      <w:r>
        <w:rPr>
          <w:color w:val="231F20"/>
          <w:spacing w:val="1"/>
        </w:rPr>
        <w:t> </w:t>
      </w:r>
      <w:r>
        <w:rPr>
          <w:color w:val="231F20"/>
        </w:rPr>
        <w:t>2018)</w:t>
      </w:r>
      <w:r>
        <w:rPr>
          <w:color w:val="231F20"/>
          <w:spacing w:val="1"/>
        </w:rPr>
        <w:t> </w:t>
      </w:r>
      <w:r>
        <w:rPr>
          <w:color w:val="231F20"/>
        </w:rPr>
        <w:t>agreed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transformational</w:t>
      </w:r>
      <w:r>
        <w:rPr>
          <w:color w:val="231F20"/>
          <w:spacing w:val="1"/>
        </w:rPr>
        <w:t> </w:t>
      </w:r>
      <w:r>
        <w:rPr>
          <w:color w:val="231F20"/>
        </w:rPr>
        <w:t>power</w:t>
      </w:r>
      <w:r>
        <w:rPr>
          <w:color w:val="231F20"/>
          <w:spacing w:val="1"/>
        </w:rPr>
        <w:t> </w:t>
      </w:r>
      <w:r>
        <w:rPr>
          <w:color w:val="231F20"/>
        </w:rPr>
        <w:t>relations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repressive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lead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human</w:t>
      </w:r>
      <w:r>
        <w:rPr>
          <w:color w:val="231F20"/>
          <w:spacing w:val="1"/>
        </w:rPr>
        <w:t> </w:t>
      </w:r>
      <w:r>
        <w:rPr>
          <w:color w:val="231F20"/>
        </w:rPr>
        <w:t>oppression,</w:t>
      </w:r>
      <w:r>
        <w:rPr>
          <w:color w:val="231F20"/>
          <w:spacing w:val="1"/>
        </w:rPr>
        <w:t> </w:t>
      </w:r>
      <w:r>
        <w:rPr>
          <w:color w:val="231F20"/>
        </w:rPr>
        <w:t>despite attempts to humanize and empower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learners.</w:t>
      </w:r>
      <w:r>
        <w:rPr>
          <w:color w:val="231F20"/>
          <w:spacing w:val="-31"/>
        </w:rPr>
        <w:t> </w:t>
      </w:r>
      <w:r>
        <w:rPr>
          <w:color w:val="231F20"/>
        </w:rPr>
        <w:t>Critical</w:t>
      </w:r>
      <w:r>
        <w:rPr>
          <w:color w:val="231F20"/>
          <w:spacing w:val="-31"/>
        </w:rPr>
        <w:t> </w:t>
      </w:r>
      <w:r>
        <w:rPr>
          <w:color w:val="231F20"/>
        </w:rPr>
        <w:t>pedagogy</w:t>
      </w:r>
      <w:r>
        <w:rPr>
          <w:color w:val="231F20"/>
          <w:spacing w:val="-31"/>
        </w:rPr>
        <w:t> </w:t>
      </w:r>
      <w:r>
        <w:rPr>
          <w:color w:val="231F20"/>
        </w:rPr>
        <w:t>is</w:t>
      </w:r>
      <w:r>
        <w:rPr>
          <w:color w:val="231F20"/>
          <w:spacing w:val="-31"/>
        </w:rPr>
        <w:t> </w:t>
      </w:r>
      <w:r>
        <w:rPr>
          <w:color w:val="231F20"/>
        </w:rPr>
        <w:t>a</w:t>
      </w:r>
      <w:r>
        <w:rPr>
          <w:color w:val="231F20"/>
          <w:spacing w:val="-31"/>
        </w:rPr>
        <w:t> </w:t>
      </w:r>
      <w:r>
        <w:rPr>
          <w:color w:val="231F20"/>
        </w:rPr>
        <w:t>means</w:t>
      </w:r>
      <w:r>
        <w:rPr>
          <w:color w:val="231F20"/>
          <w:spacing w:val="-31"/>
        </w:rPr>
        <w:t> </w:t>
      </w:r>
      <w:r>
        <w:rPr>
          <w:color w:val="231F20"/>
        </w:rPr>
        <w:t>of</w:t>
      </w:r>
      <w:r>
        <w:rPr>
          <w:color w:val="231F20"/>
          <w:spacing w:val="-31"/>
        </w:rPr>
        <w:t> </w:t>
      </w:r>
      <w:r>
        <w:rPr>
          <w:color w:val="231F20"/>
        </w:rPr>
        <w:t>'doing'</w:t>
      </w:r>
      <w:r>
        <w:rPr>
          <w:color w:val="231F20"/>
          <w:spacing w:val="-52"/>
        </w:rPr>
        <w:t> </w:t>
      </w:r>
      <w:r>
        <w:rPr>
          <w:color w:val="231F20"/>
        </w:rPr>
        <w:t>learning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teaching</w:t>
      </w:r>
      <w:r>
        <w:rPr>
          <w:color w:val="231F20"/>
          <w:spacing w:val="-11"/>
        </w:rPr>
        <w:t> </w:t>
      </w:r>
      <w:r>
        <w:rPr>
          <w:color w:val="231F20"/>
        </w:rPr>
        <w:t>rather</w:t>
      </w:r>
      <w:r>
        <w:rPr>
          <w:color w:val="231F20"/>
          <w:spacing w:val="-11"/>
        </w:rPr>
        <w:t> </w:t>
      </w:r>
      <w:r>
        <w:rPr>
          <w:color w:val="231F20"/>
        </w:rPr>
        <w:t>than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set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ideas</w:t>
      </w:r>
      <w:r>
        <w:rPr>
          <w:color w:val="231F20"/>
          <w:spacing w:val="-53"/>
        </w:rPr>
        <w:t> </w:t>
      </w:r>
      <w:r>
        <w:rPr>
          <w:color w:val="231F20"/>
        </w:rPr>
        <w:t>(Canagarajah, 2004). This description places</w:t>
      </w:r>
      <w:r>
        <w:rPr>
          <w:color w:val="231F20"/>
          <w:spacing w:val="1"/>
        </w:rPr>
        <w:t> </w:t>
      </w:r>
      <w:r>
        <w:rPr>
          <w:color w:val="231F20"/>
        </w:rPr>
        <w:t>critical pedagogy squarely in the classroom,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prompting</w:t>
      </w:r>
      <w:r>
        <w:rPr>
          <w:color w:val="231F20"/>
          <w:spacing w:val="-13"/>
        </w:rPr>
        <w:t> </w:t>
      </w:r>
      <w:r>
        <w:rPr>
          <w:color w:val="231F20"/>
        </w:rPr>
        <w:t>us</w:t>
      </w:r>
      <w:r>
        <w:rPr>
          <w:color w:val="231F20"/>
          <w:spacing w:val="-13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consider</w:t>
      </w:r>
      <w:r>
        <w:rPr>
          <w:color w:val="231F20"/>
          <w:spacing w:val="-13"/>
        </w:rPr>
        <w:t> </w:t>
      </w:r>
      <w:r>
        <w:rPr>
          <w:color w:val="231F20"/>
        </w:rPr>
        <w:t>how</w:t>
      </w:r>
      <w:r>
        <w:rPr>
          <w:color w:val="231F20"/>
          <w:spacing w:val="-13"/>
        </w:rPr>
        <w:t> </w:t>
      </w:r>
      <w:r>
        <w:rPr>
          <w:color w:val="231F20"/>
        </w:rPr>
        <w:t>teachers</w:t>
      </w:r>
      <w:r>
        <w:rPr>
          <w:color w:val="231F20"/>
          <w:spacing w:val="-12"/>
        </w:rPr>
        <w:t> </w:t>
      </w:r>
      <w:r>
        <w:rPr>
          <w:color w:val="231F20"/>
        </w:rPr>
        <w:t>engage</w:t>
      </w:r>
      <w:r>
        <w:rPr>
          <w:color w:val="231F20"/>
          <w:spacing w:val="-53"/>
        </w:rPr>
        <w:t> </w:t>
      </w:r>
      <w:r>
        <w:rPr>
          <w:color w:val="231F20"/>
        </w:rPr>
        <w:t>with students and how students behave with</w:t>
      </w:r>
      <w:r>
        <w:rPr>
          <w:color w:val="231F20"/>
          <w:spacing w:val="1"/>
        </w:rPr>
        <w:t> </w:t>
      </w:r>
      <w:r>
        <w:rPr>
          <w:color w:val="231F20"/>
        </w:rPr>
        <w:t>one another while managing institutional and</w:t>
      </w:r>
      <w:r>
        <w:rPr>
          <w:color w:val="231F20"/>
          <w:spacing w:val="-52"/>
        </w:rPr>
        <w:t> </w:t>
      </w:r>
      <w:r>
        <w:rPr>
          <w:color w:val="231F20"/>
        </w:rPr>
        <w:t>cultural</w:t>
      </w:r>
      <w:r>
        <w:rPr>
          <w:color w:val="231F20"/>
          <w:spacing w:val="1"/>
        </w:rPr>
        <w:t> </w:t>
      </w:r>
      <w:r>
        <w:rPr>
          <w:color w:val="231F20"/>
        </w:rPr>
        <w:t>norms</w:t>
      </w:r>
      <w:r>
        <w:rPr>
          <w:color w:val="231F20"/>
          <w:spacing w:val="55"/>
        </w:rPr>
        <w:t> </w:t>
      </w:r>
      <w:r>
        <w:rPr>
          <w:color w:val="231F20"/>
        </w:rPr>
        <w:t>(Wachob,</w:t>
      </w:r>
      <w:r>
        <w:rPr>
          <w:color w:val="231F20"/>
          <w:spacing w:val="55"/>
        </w:rPr>
        <w:t> </w:t>
      </w:r>
      <w:r>
        <w:rPr>
          <w:color w:val="231F20"/>
        </w:rPr>
        <w:t>2009).</w:t>
      </w:r>
      <w:r>
        <w:rPr>
          <w:color w:val="231F20"/>
          <w:spacing w:val="55"/>
        </w:rPr>
        <w:t> </w:t>
      </w:r>
      <w:r>
        <w:rPr>
          <w:color w:val="231F20"/>
        </w:rPr>
        <w:t>However,</w:t>
      </w:r>
      <w:r>
        <w:rPr>
          <w:color w:val="231F20"/>
          <w:spacing w:val="1"/>
        </w:rPr>
        <w:t> </w:t>
      </w:r>
      <w:r>
        <w:rPr>
          <w:color w:val="231F20"/>
        </w:rPr>
        <w:t>it has been criticized that it focuses on the</w:t>
      </w:r>
      <w:r>
        <w:rPr>
          <w:color w:val="231F20"/>
          <w:spacing w:val="1"/>
        </w:rPr>
        <w:t> </w:t>
      </w:r>
      <w:r>
        <w:rPr>
          <w:color w:val="231F20"/>
        </w:rPr>
        <w:t>macro</w:t>
      </w:r>
      <w:r>
        <w:rPr>
          <w:color w:val="231F20"/>
          <w:spacing w:val="1"/>
        </w:rPr>
        <w:t> </w:t>
      </w:r>
      <w:r>
        <w:rPr>
          <w:color w:val="231F20"/>
        </w:rPr>
        <w:t>level</w:t>
      </w:r>
      <w:r>
        <w:rPr>
          <w:color w:val="231F20"/>
          <w:spacing w:val="1"/>
        </w:rPr>
        <w:t> </w:t>
      </w:r>
      <w:r>
        <w:rPr>
          <w:color w:val="231F20"/>
        </w:rPr>
        <w:t>system,</w:t>
      </w:r>
      <w:r>
        <w:rPr>
          <w:color w:val="231F20"/>
          <w:spacing w:val="1"/>
        </w:rPr>
        <w:t> </w:t>
      </w:r>
      <w:r>
        <w:rPr>
          <w:color w:val="231F20"/>
        </w:rPr>
        <w:t>without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model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classroom</w:t>
      </w:r>
      <w:r>
        <w:rPr>
          <w:color w:val="231F20"/>
          <w:spacing w:val="-10"/>
        </w:rPr>
        <w:t> </w:t>
      </w:r>
      <w:r>
        <w:rPr>
          <w:color w:val="231F20"/>
        </w:rPr>
        <w:t>implementation,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being</w:t>
      </w:r>
      <w:r>
        <w:rPr>
          <w:color w:val="231F20"/>
          <w:spacing w:val="-11"/>
        </w:rPr>
        <w:t> </w:t>
      </w:r>
      <w:r>
        <w:rPr>
          <w:color w:val="231F20"/>
        </w:rPr>
        <w:t>abstract</w:t>
      </w:r>
      <w:r>
        <w:rPr>
          <w:color w:val="231F20"/>
          <w:spacing w:val="-52"/>
        </w:rPr>
        <w:t> </w:t>
      </w:r>
      <w:r>
        <w:rPr>
          <w:color w:val="231F20"/>
        </w:rPr>
        <w:t>(Abraham,</w:t>
      </w:r>
      <w:r>
        <w:rPr>
          <w:color w:val="231F20"/>
          <w:spacing w:val="1"/>
        </w:rPr>
        <w:t> </w:t>
      </w:r>
      <w:r>
        <w:rPr>
          <w:color w:val="231F20"/>
        </w:rPr>
        <w:t>2014).</w:t>
      </w:r>
      <w:r>
        <w:rPr>
          <w:color w:val="231F20"/>
          <w:spacing w:val="1"/>
        </w:rPr>
        <w:t> </w:t>
      </w:r>
      <w:r>
        <w:rPr>
          <w:color w:val="231F20"/>
        </w:rPr>
        <w:t>Despite</w:t>
      </w:r>
      <w:r>
        <w:rPr>
          <w:color w:val="231F20"/>
          <w:spacing w:val="1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critics,</w:t>
      </w:r>
      <w:r>
        <w:rPr>
          <w:color w:val="231F20"/>
          <w:spacing w:val="1"/>
        </w:rPr>
        <w:t> </w:t>
      </w:r>
      <w:r>
        <w:rPr>
          <w:color w:val="231F20"/>
        </w:rPr>
        <w:t>Abraham</w:t>
      </w:r>
      <w:r>
        <w:rPr>
          <w:color w:val="231F20"/>
          <w:spacing w:val="-11"/>
        </w:rPr>
        <w:t> </w:t>
      </w:r>
      <w:r>
        <w:rPr>
          <w:color w:val="231F20"/>
        </w:rPr>
        <w:t>(2014)</w:t>
      </w:r>
      <w:r>
        <w:rPr>
          <w:color w:val="231F20"/>
          <w:spacing w:val="-9"/>
        </w:rPr>
        <w:t> </w:t>
      </w:r>
      <w:r>
        <w:rPr>
          <w:color w:val="231F20"/>
        </w:rPr>
        <w:t>claims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9"/>
        </w:rPr>
        <w:t> </w:t>
      </w:r>
      <w:r>
        <w:rPr>
          <w:color w:val="231F20"/>
        </w:rPr>
        <w:t>critical</w:t>
      </w:r>
      <w:r>
        <w:rPr>
          <w:color w:val="231F20"/>
          <w:spacing w:val="-10"/>
        </w:rPr>
        <w:t> </w:t>
      </w:r>
      <w:r>
        <w:rPr>
          <w:color w:val="231F20"/>
        </w:rPr>
        <w:t>pedagogy</w:t>
      </w:r>
      <w:r>
        <w:rPr>
          <w:color w:val="231F20"/>
          <w:spacing w:val="-53"/>
        </w:rPr>
        <w:t> </w:t>
      </w:r>
      <w:r>
        <w:rPr>
          <w:color w:val="231F20"/>
        </w:rPr>
        <w:t>still has the ability to empower persons in the</w:t>
      </w:r>
      <w:r>
        <w:rPr>
          <w:color w:val="231F20"/>
          <w:spacing w:val="-52"/>
        </w:rPr>
        <w:t> </w:t>
      </w:r>
      <w:r>
        <w:rPr>
          <w:color w:val="231F20"/>
        </w:rPr>
        <w:t>field of education to raise their awareness of</w:t>
      </w:r>
      <w:r>
        <w:rPr>
          <w:color w:val="231F20"/>
          <w:spacing w:val="1"/>
        </w:rPr>
        <w:t> </w:t>
      </w:r>
      <w:r>
        <w:rPr>
          <w:color w:val="231F20"/>
        </w:rPr>
        <w:t>injustice in their society and to participate in</w:t>
      </w:r>
      <w:r>
        <w:rPr>
          <w:color w:val="231F20"/>
          <w:spacing w:val="1"/>
        </w:rPr>
        <w:t> </w:t>
      </w:r>
      <w:r>
        <w:rPr>
          <w:color w:val="231F20"/>
        </w:rPr>
        <w:t>its transformation.</w:t>
      </w:r>
    </w:p>
    <w:p>
      <w:pPr>
        <w:pStyle w:val="BodyText"/>
        <w:spacing w:line="249" w:lineRule="auto" w:before="21"/>
        <w:ind w:left="104" w:right="121" w:firstLine="432"/>
      </w:pPr>
      <w:r>
        <w:rPr>
          <w:color w:val="231F20"/>
        </w:rPr>
        <w:t>Critical theory is relevant to the concept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just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society</w:t>
      </w:r>
      <w:r>
        <w:rPr>
          <w:color w:val="231F20"/>
          <w:spacing w:val="-17"/>
        </w:rPr>
        <w:t> </w:t>
      </w:r>
      <w:r>
        <w:rPr>
          <w:color w:val="231F20"/>
        </w:rPr>
        <w:t>where</w:t>
      </w:r>
      <w:r>
        <w:rPr>
          <w:color w:val="231F20"/>
          <w:spacing w:val="-16"/>
        </w:rPr>
        <w:t> </w:t>
      </w:r>
      <w:r>
        <w:rPr>
          <w:color w:val="231F20"/>
        </w:rPr>
        <w:t>people</w:t>
      </w:r>
      <w:r>
        <w:rPr>
          <w:color w:val="231F20"/>
          <w:spacing w:val="-17"/>
        </w:rPr>
        <w:t> </w:t>
      </w:r>
      <w:r>
        <w:rPr>
          <w:color w:val="231F20"/>
        </w:rPr>
        <w:t>have</w:t>
      </w:r>
      <w:r>
        <w:rPr>
          <w:color w:val="231F20"/>
          <w:spacing w:val="-16"/>
        </w:rPr>
        <w:t> </w:t>
      </w:r>
      <w:r>
        <w:rPr>
          <w:color w:val="231F20"/>
        </w:rPr>
        <w:t>power</w:t>
      </w:r>
      <w:r>
        <w:rPr>
          <w:color w:val="231F20"/>
          <w:spacing w:val="-17"/>
        </w:rPr>
        <w:t> </w:t>
      </w:r>
      <w:r>
        <w:rPr>
          <w:color w:val="231F20"/>
        </w:rPr>
        <w:t>over</w:t>
      </w:r>
      <w:r>
        <w:rPr>
          <w:color w:val="231F20"/>
          <w:spacing w:val="-52"/>
        </w:rPr>
        <w:t> </w:t>
      </w:r>
      <w:r>
        <w:rPr>
          <w:color w:val="231F20"/>
        </w:rPr>
        <w:t>their</w:t>
      </w:r>
      <w:r>
        <w:rPr>
          <w:color w:val="231F20"/>
          <w:spacing w:val="1"/>
        </w:rPr>
        <w:t> </w:t>
      </w:r>
      <w:r>
        <w:rPr>
          <w:color w:val="231F20"/>
        </w:rPr>
        <w:t>political,</w:t>
      </w:r>
      <w:r>
        <w:rPr>
          <w:color w:val="231F20"/>
          <w:spacing w:val="1"/>
        </w:rPr>
        <w:t> </w:t>
      </w:r>
      <w:r>
        <w:rPr>
          <w:color w:val="231F20"/>
        </w:rPr>
        <w:t>economic,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cultural</w:t>
      </w:r>
      <w:r>
        <w:rPr>
          <w:color w:val="231F20"/>
          <w:spacing w:val="1"/>
        </w:rPr>
        <w:t> </w:t>
      </w:r>
      <w:r>
        <w:rPr>
          <w:color w:val="231F20"/>
        </w:rPr>
        <w:t>life.</w:t>
      </w:r>
      <w:r>
        <w:rPr>
          <w:color w:val="231F20"/>
          <w:spacing w:val="-52"/>
        </w:rPr>
        <w:t> </w:t>
      </w:r>
      <w:r>
        <w:rPr>
          <w:color w:val="231F20"/>
        </w:rPr>
        <w:t>Critical theory thinkers argue that these goals</w:t>
      </w:r>
      <w:r>
        <w:rPr>
          <w:color w:val="231F20"/>
          <w:spacing w:val="-52"/>
        </w:rPr>
        <w:t> </w:t>
      </w:r>
      <w:r>
        <w:rPr>
          <w:color w:val="231F20"/>
        </w:rPr>
        <w:t>can only be met by emancipating oppressed</w:t>
      </w:r>
      <w:r>
        <w:rPr>
          <w:color w:val="231F20"/>
          <w:spacing w:val="1"/>
        </w:rPr>
        <w:t> </w:t>
      </w:r>
      <w:r>
        <w:rPr>
          <w:color w:val="231F20"/>
        </w:rPr>
        <w:t>people,</w:t>
      </w:r>
      <w:r>
        <w:rPr>
          <w:color w:val="231F20"/>
          <w:spacing w:val="-9"/>
        </w:rPr>
        <w:t> </w:t>
      </w:r>
      <w:r>
        <w:rPr>
          <w:color w:val="231F20"/>
        </w:rPr>
        <w:t>empowering</w:t>
      </w:r>
      <w:r>
        <w:rPr>
          <w:color w:val="231F20"/>
          <w:spacing w:val="-8"/>
        </w:rPr>
        <w:t> </w:t>
      </w:r>
      <w:r>
        <w:rPr>
          <w:color w:val="231F20"/>
        </w:rPr>
        <w:t>them,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allowing</w:t>
      </w:r>
      <w:r>
        <w:rPr>
          <w:color w:val="231F20"/>
          <w:spacing w:val="-9"/>
        </w:rPr>
        <w:t> </w:t>
      </w:r>
      <w:r>
        <w:rPr>
          <w:color w:val="231F20"/>
        </w:rPr>
        <w:t>them</w:t>
      </w:r>
      <w:r>
        <w:rPr>
          <w:color w:val="231F20"/>
          <w:spacing w:val="-5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improve</w:t>
      </w:r>
      <w:r>
        <w:rPr>
          <w:color w:val="231F20"/>
          <w:spacing w:val="-11"/>
        </w:rPr>
        <w:t> </w:t>
      </w:r>
      <w:r>
        <w:rPr>
          <w:color w:val="231F20"/>
        </w:rPr>
        <w:t>their</w:t>
      </w:r>
      <w:r>
        <w:rPr>
          <w:color w:val="231F20"/>
          <w:spacing w:val="-12"/>
        </w:rPr>
        <w:t> </w:t>
      </w:r>
      <w:r>
        <w:rPr>
          <w:color w:val="231F20"/>
        </w:rPr>
        <w:t>living</w:t>
      </w:r>
      <w:r>
        <w:rPr>
          <w:color w:val="231F20"/>
          <w:spacing w:val="-11"/>
        </w:rPr>
        <w:t> </w:t>
      </w:r>
      <w:r>
        <w:rPr>
          <w:color w:val="231F20"/>
        </w:rPr>
        <w:t>situations</w:t>
      </w:r>
      <w:r>
        <w:rPr>
          <w:color w:val="231F20"/>
          <w:spacing w:val="-12"/>
        </w:rPr>
        <w:t> </w:t>
      </w:r>
      <w:r>
        <w:rPr>
          <w:color w:val="231F20"/>
        </w:rPr>
        <w:t>(Aliakbari</w:t>
      </w:r>
      <w:r>
        <w:rPr>
          <w:color w:val="231F20"/>
          <w:spacing w:val="-11"/>
        </w:rPr>
        <w:t> </w:t>
      </w:r>
      <w:r>
        <w:rPr>
          <w:color w:val="231F20"/>
        </w:rPr>
        <w:t>&amp;</w:t>
      </w:r>
      <w:r>
        <w:rPr>
          <w:color w:val="231F20"/>
          <w:spacing w:val="-53"/>
        </w:rPr>
        <w:t> </w:t>
      </w:r>
      <w:r>
        <w:rPr>
          <w:color w:val="231F20"/>
        </w:rPr>
        <w:t>Faraji, 2011). According to Vandrick (1994),</w:t>
      </w:r>
      <w:r>
        <w:rPr>
          <w:color w:val="231F20"/>
          <w:spacing w:val="-52"/>
        </w:rPr>
        <w:t> </w:t>
      </w:r>
      <w:r>
        <w:rPr>
          <w:color w:val="231F20"/>
        </w:rPr>
        <w:t>Critical</w:t>
      </w:r>
      <w:r>
        <w:rPr>
          <w:color w:val="231F20"/>
          <w:spacing w:val="56"/>
        </w:rPr>
        <w:t> </w:t>
      </w:r>
      <w:r>
        <w:rPr>
          <w:color w:val="231F20"/>
        </w:rPr>
        <w:t>Pedagogy's   fundamental   purpose</w:t>
      </w:r>
      <w:r>
        <w:rPr>
          <w:color w:val="231F20"/>
          <w:spacing w:val="1"/>
        </w:rPr>
        <w:t> </w:t>
      </w:r>
      <w:r>
        <w:rPr>
          <w:color w:val="231F20"/>
        </w:rPr>
        <w:t>is to emancipate and empower all persons,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regardless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gender,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class,</w:t>
      </w:r>
      <w:r>
        <w:rPr>
          <w:color w:val="231F20"/>
          <w:spacing w:val="-34"/>
        </w:rPr>
        <w:t> </w:t>
      </w:r>
      <w:r>
        <w:rPr>
          <w:color w:val="231F20"/>
        </w:rPr>
        <w:t>and</w:t>
      </w:r>
      <w:r>
        <w:rPr>
          <w:color w:val="231F20"/>
          <w:spacing w:val="-34"/>
        </w:rPr>
        <w:t> </w:t>
      </w:r>
      <w:r>
        <w:rPr>
          <w:color w:val="231F20"/>
        </w:rPr>
        <w:t>color</w:t>
      </w:r>
      <w:r>
        <w:rPr>
          <w:color w:val="231F20"/>
          <w:spacing w:val="-33"/>
        </w:rPr>
        <w:t> </w:t>
      </w:r>
      <w:r>
        <w:rPr>
          <w:color w:val="231F20"/>
        </w:rPr>
        <w:t>(Reynaud,</w:t>
      </w:r>
      <w:r>
        <w:rPr>
          <w:color w:val="231F20"/>
          <w:spacing w:val="-53"/>
        </w:rPr>
        <w:t> </w:t>
      </w:r>
      <w:r>
        <w:rPr>
          <w:color w:val="231F20"/>
        </w:rPr>
        <w:t>2020). Gadotti (1994) explained that Freire is</w:t>
      </w:r>
      <w:r>
        <w:rPr>
          <w:color w:val="231F20"/>
          <w:spacing w:val="-52"/>
        </w:rPr>
        <w:t> </w:t>
      </w:r>
      <w:r>
        <w:rPr>
          <w:color w:val="231F20"/>
        </w:rPr>
        <w:t>particularly</w:t>
      </w:r>
      <w:r>
        <w:rPr>
          <w:color w:val="231F20"/>
          <w:spacing w:val="6"/>
        </w:rPr>
        <w:t> </w:t>
      </w:r>
      <w:r>
        <w:rPr>
          <w:color w:val="231F20"/>
        </w:rPr>
        <w:t>interested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teaching</w:t>
      </w:r>
      <w:r>
        <w:rPr>
          <w:color w:val="231F20"/>
          <w:spacing w:val="6"/>
        </w:rPr>
        <w:t> </w:t>
      </w:r>
      <w:r>
        <w:rPr>
          <w:color w:val="231F20"/>
        </w:rPr>
        <w:t>as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means</w:t>
      </w:r>
    </w:p>
    <w:p>
      <w:pPr>
        <w:spacing w:after="0" w:line="249" w:lineRule="auto"/>
        <w:sectPr>
          <w:headerReference w:type="default" r:id="rId6"/>
          <w:footerReference w:type="default" r:id="rId7"/>
          <w:pgSz w:w="10240" w:h="15050"/>
          <w:pgMar w:header="1568" w:footer="1528" w:top="1800" w:bottom="1720" w:left="860" w:right="840"/>
          <w:cols w:num="2" w:equalWidth="0">
            <w:col w:w="4158" w:space="140"/>
            <w:col w:w="4242"/>
          </w:cols>
        </w:sectPr>
      </w:pPr>
    </w:p>
    <w:p>
      <w:pPr>
        <w:pStyle w:val="BodyText"/>
        <w:spacing w:line="249" w:lineRule="auto" w:before="74"/>
        <w:ind w:left="104" w:right="38"/>
      </w:pP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changing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structure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repressive</w:t>
      </w:r>
      <w:r>
        <w:rPr>
          <w:color w:val="231F20"/>
          <w:spacing w:val="1"/>
        </w:rPr>
        <w:t> </w:t>
      </w:r>
      <w:r>
        <w:rPr>
          <w:color w:val="231F20"/>
        </w:rPr>
        <w:t>society. According to Kanpol (1998), critical</w:t>
      </w:r>
      <w:r>
        <w:rPr>
          <w:color w:val="231F20"/>
          <w:spacing w:val="1"/>
        </w:rPr>
        <w:t> </w:t>
      </w:r>
      <w:r>
        <w:rPr>
          <w:color w:val="231F20"/>
        </w:rPr>
        <w:t>pedagogy is based on the concept that every</w:t>
      </w:r>
      <w:r>
        <w:rPr>
          <w:color w:val="231F20"/>
          <w:spacing w:val="1"/>
        </w:rPr>
        <w:t> </w:t>
      </w:r>
      <w:r>
        <w:rPr>
          <w:color w:val="231F20"/>
        </w:rPr>
        <w:t>citizen deserves an education, which entails</w:t>
      </w:r>
      <w:r>
        <w:rPr>
          <w:color w:val="231F20"/>
          <w:spacing w:val="1"/>
        </w:rPr>
        <w:t> </w:t>
      </w:r>
      <w:r>
        <w:rPr>
          <w:color w:val="231F20"/>
        </w:rPr>
        <w:t>the instructor comprehending the educational</w:t>
      </w:r>
      <w:r>
        <w:rPr>
          <w:color w:val="231F20"/>
          <w:spacing w:val="-52"/>
        </w:rPr>
        <w:t> </w:t>
      </w:r>
      <w:r>
        <w:rPr>
          <w:color w:val="231F20"/>
        </w:rPr>
        <w:t>framework that would not allow education to</w:t>
      </w:r>
      <w:r>
        <w:rPr>
          <w:color w:val="231F20"/>
          <w:spacing w:val="-52"/>
        </w:rPr>
        <w:t> </w:t>
      </w:r>
      <w:r>
        <w:rPr>
          <w:color w:val="231F20"/>
        </w:rPr>
        <w:t>occur.</w:t>
      </w:r>
    </w:p>
    <w:p>
      <w:pPr>
        <w:pStyle w:val="BodyText"/>
        <w:spacing w:line="249" w:lineRule="auto" w:before="6"/>
        <w:ind w:left="104" w:right="38" w:firstLine="432"/>
      </w:pPr>
      <w:r>
        <w:rPr>
          <w:color w:val="231F20"/>
        </w:rPr>
        <w:t>Critical</w:t>
      </w:r>
      <w:r>
        <w:rPr>
          <w:color w:val="231F20"/>
          <w:spacing w:val="56"/>
        </w:rPr>
        <w:t> </w:t>
      </w:r>
      <w:r>
        <w:rPr>
          <w:color w:val="231F20"/>
        </w:rPr>
        <w:t>pedagogy   is   responsible   for</w:t>
      </w:r>
      <w:r>
        <w:rPr>
          <w:color w:val="231F20"/>
          <w:spacing w:val="-5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basic</w:t>
      </w:r>
      <w:r>
        <w:rPr>
          <w:color w:val="231F20"/>
          <w:spacing w:val="1"/>
        </w:rPr>
        <w:t> </w:t>
      </w:r>
      <w:r>
        <w:rPr>
          <w:color w:val="231F20"/>
        </w:rPr>
        <w:t>theory</w:t>
      </w:r>
      <w:r>
        <w:rPr>
          <w:color w:val="231F20"/>
          <w:spacing w:val="1"/>
        </w:rPr>
        <w:t> </w:t>
      </w:r>
      <w:r>
        <w:rPr>
          <w:color w:val="231F20"/>
        </w:rPr>
        <w:t>whose</w:t>
      </w:r>
      <w:r>
        <w:rPr>
          <w:color w:val="231F20"/>
          <w:spacing w:val="1"/>
        </w:rPr>
        <w:t> </w:t>
      </w:r>
      <w:r>
        <w:rPr>
          <w:color w:val="231F20"/>
        </w:rPr>
        <w:t>application</w:t>
      </w:r>
      <w:r>
        <w:rPr>
          <w:color w:val="231F20"/>
          <w:spacing w:val="1"/>
        </w:rPr>
        <w:t> </w:t>
      </w:r>
      <w:r>
        <w:rPr>
          <w:color w:val="231F20"/>
        </w:rPr>
        <w:t>varies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depending</w:t>
      </w:r>
      <w:r>
        <w:rPr>
          <w:color w:val="231F20"/>
          <w:spacing w:val="-13"/>
        </w:rPr>
        <w:t> </w:t>
      </w:r>
      <w:r>
        <w:rPr>
          <w:color w:val="231F20"/>
        </w:rPr>
        <w:t>on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situation</w:t>
      </w:r>
      <w:r>
        <w:rPr>
          <w:color w:val="231F20"/>
          <w:spacing w:val="-14"/>
        </w:rPr>
        <w:t> </w:t>
      </w:r>
      <w:r>
        <w:rPr>
          <w:color w:val="231F20"/>
        </w:rPr>
        <w:t>because</w:t>
      </w:r>
      <w:r>
        <w:rPr>
          <w:color w:val="231F20"/>
          <w:spacing w:val="-13"/>
        </w:rPr>
        <w:t> </w:t>
      </w:r>
      <w:r>
        <w:rPr>
          <w:color w:val="231F20"/>
        </w:rPr>
        <w:t>instruction</w:t>
      </w:r>
      <w:r>
        <w:rPr>
          <w:color w:val="231F20"/>
          <w:spacing w:val="-52"/>
        </w:rPr>
        <w:t> </w:t>
      </w:r>
      <w:r>
        <w:rPr>
          <w:color w:val="231F20"/>
        </w:rPr>
        <w:t>must be responsive to learners' realities and</w:t>
      </w:r>
      <w:r>
        <w:rPr>
          <w:color w:val="231F20"/>
          <w:spacing w:val="1"/>
        </w:rPr>
        <w:t> </w:t>
      </w:r>
      <w:r>
        <w:rPr>
          <w:color w:val="231F20"/>
        </w:rPr>
        <w:t>experiences</w:t>
      </w:r>
      <w:r>
        <w:rPr>
          <w:color w:val="231F20"/>
          <w:spacing w:val="1"/>
        </w:rPr>
        <w:t> </w:t>
      </w:r>
      <w:r>
        <w:rPr>
          <w:color w:val="231F20"/>
        </w:rPr>
        <w:t>(Esmonde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55"/>
        </w:rPr>
        <w:t> </w:t>
      </w:r>
      <w:r>
        <w:rPr>
          <w:color w:val="231F20"/>
        </w:rPr>
        <w:t>Booker,</w:t>
      </w:r>
      <w:r>
        <w:rPr>
          <w:color w:val="231F20"/>
          <w:spacing w:val="55"/>
        </w:rPr>
        <w:t> </w:t>
      </w:r>
      <w:r>
        <w:rPr>
          <w:color w:val="231F20"/>
        </w:rPr>
        <w:t>2016).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interaction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instructor</w:t>
      </w:r>
      <w:r>
        <w:rPr>
          <w:color w:val="231F20"/>
          <w:spacing w:val="55"/>
        </w:rPr>
        <w:t> </w:t>
      </w:r>
      <w:r>
        <w:rPr>
          <w:color w:val="231F20"/>
        </w:rPr>
        <w:t>and</w:t>
      </w:r>
      <w:r>
        <w:rPr>
          <w:color w:val="231F20"/>
          <w:spacing w:val="-52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learner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how</w:t>
      </w:r>
      <w:r>
        <w:rPr>
          <w:color w:val="231F20"/>
          <w:spacing w:val="1"/>
        </w:rPr>
        <w:t> </w:t>
      </w:r>
      <w:r>
        <w:rPr>
          <w:color w:val="231F20"/>
        </w:rPr>
        <w:t>students</w:t>
      </w:r>
      <w:r>
        <w:rPr>
          <w:color w:val="231F20"/>
          <w:spacing w:val="1"/>
        </w:rPr>
        <w:t> </w:t>
      </w:r>
      <w:r>
        <w:rPr>
          <w:color w:val="231F20"/>
        </w:rPr>
        <w:t>build</w:t>
      </w:r>
      <w:r>
        <w:rPr>
          <w:color w:val="231F20"/>
          <w:spacing w:val="1"/>
        </w:rPr>
        <w:t> </w:t>
      </w:r>
      <w:r>
        <w:rPr>
          <w:color w:val="231F20"/>
        </w:rPr>
        <w:t>meaning</w:t>
      </w:r>
      <w:r>
        <w:rPr>
          <w:color w:val="231F20"/>
          <w:spacing w:val="-52"/>
        </w:rPr>
        <w:t> </w:t>
      </w:r>
      <w:r>
        <w:rPr>
          <w:color w:val="231F20"/>
        </w:rPr>
        <w:t>about the reality and how to make it a better</w:t>
      </w:r>
      <w:r>
        <w:rPr>
          <w:color w:val="231F20"/>
          <w:spacing w:val="1"/>
        </w:rPr>
        <w:t> </w:t>
      </w:r>
      <w:r>
        <w:rPr>
          <w:color w:val="231F20"/>
        </w:rPr>
        <w:t>place for everybody (Tutak et al., 2011). The</w:t>
      </w:r>
      <w:r>
        <w:rPr>
          <w:color w:val="231F20"/>
          <w:spacing w:val="1"/>
        </w:rPr>
        <w:t> </w:t>
      </w:r>
      <w:r>
        <w:rPr>
          <w:color w:val="231F20"/>
        </w:rPr>
        <w:t>teacher encourages students to question but</w:t>
      </w:r>
      <w:r>
        <w:rPr>
          <w:color w:val="231F20"/>
          <w:spacing w:val="1"/>
        </w:rPr>
        <w:t> </w:t>
      </w:r>
      <w:r>
        <w:rPr>
          <w:color w:val="231F20"/>
        </w:rPr>
        <w:t>does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push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opinions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</w:rPr>
        <w:t>(Stinson</w:t>
      </w:r>
      <w:r>
        <w:rPr>
          <w:color w:val="231F20"/>
          <w:spacing w:val="-53"/>
        </w:rPr>
        <w:t> </w:t>
      </w:r>
      <w:r>
        <w:rPr>
          <w:color w:val="231F20"/>
        </w:rPr>
        <w:t>et</w:t>
      </w:r>
      <w:r>
        <w:rPr>
          <w:color w:val="231F20"/>
          <w:spacing w:val="1"/>
        </w:rPr>
        <w:t> </w:t>
      </w:r>
      <w:r>
        <w:rPr>
          <w:color w:val="231F20"/>
        </w:rPr>
        <w:t>al.,</w:t>
      </w:r>
      <w:r>
        <w:rPr>
          <w:color w:val="231F20"/>
          <w:spacing w:val="1"/>
        </w:rPr>
        <w:t> </w:t>
      </w:r>
      <w:r>
        <w:rPr>
          <w:color w:val="231F20"/>
        </w:rPr>
        <w:t>2007).</w:t>
      </w:r>
      <w:r>
        <w:rPr>
          <w:color w:val="231F20"/>
          <w:spacing w:val="1"/>
        </w:rPr>
        <w:t> </w:t>
      </w:r>
      <w:r>
        <w:rPr>
          <w:color w:val="231F20"/>
        </w:rPr>
        <w:t>Importantly,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teacher's</w:t>
      </w:r>
      <w:r>
        <w:rPr>
          <w:color w:val="231F20"/>
          <w:spacing w:val="1"/>
        </w:rPr>
        <w:t> </w:t>
      </w:r>
      <w:r>
        <w:rPr>
          <w:color w:val="231F20"/>
        </w:rPr>
        <w:t>responsibility</w:t>
      </w:r>
      <w:r>
        <w:rPr>
          <w:color w:val="231F20"/>
          <w:spacing w:val="21"/>
        </w:rPr>
        <w:t> </w:t>
      </w:r>
      <w:r>
        <w:rPr>
          <w:color w:val="231F20"/>
        </w:rPr>
        <w:t>is</w:t>
      </w:r>
      <w:r>
        <w:rPr>
          <w:color w:val="231F20"/>
          <w:spacing w:val="22"/>
        </w:rPr>
        <w:t> </w:t>
      </w:r>
      <w:r>
        <w:rPr>
          <w:color w:val="231F20"/>
        </w:rPr>
        <w:t>not</w:t>
      </w:r>
      <w:r>
        <w:rPr>
          <w:color w:val="231F20"/>
          <w:spacing w:val="21"/>
        </w:rPr>
        <w:t> </w:t>
      </w:r>
      <w:r>
        <w:rPr>
          <w:color w:val="231F20"/>
        </w:rPr>
        <w:t>to</w:t>
      </w:r>
      <w:r>
        <w:rPr>
          <w:color w:val="231F20"/>
          <w:spacing w:val="22"/>
        </w:rPr>
        <w:t> </w:t>
      </w:r>
      <w:r>
        <w:rPr>
          <w:color w:val="231F20"/>
        </w:rPr>
        <w:t>save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students</w:t>
      </w:r>
      <w:r>
        <w:rPr>
          <w:color w:val="231F20"/>
          <w:spacing w:val="22"/>
        </w:rPr>
        <w:t> </w:t>
      </w:r>
      <w:r>
        <w:rPr>
          <w:color w:val="231F20"/>
        </w:rPr>
        <w:t>but</w:t>
      </w:r>
      <w:r>
        <w:rPr>
          <w:color w:val="231F20"/>
          <w:spacing w:val="-53"/>
        </w:rPr>
        <w:t> </w:t>
      </w:r>
      <w:r>
        <w:rPr>
          <w:color w:val="231F20"/>
        </w:rPr>
        <w:t>to empower them to combat injustice in their</w:t>
      </w:r>
      <w:r>
        <w:rPr>
          <w:color w:val="231F20"/>
          <w:spacing w:val="1"/>
        </w:rPr>
        <w:t> </w:t>
      </w:r>
      <w:r>
        <w:rPr>
          <w:color w:val="231F20"/>
        </w:rPr>
        <w:t>reality.</w:t>
      </w:r>
      <w:r>
        <w:rPr>
          <w:color w:val="231F20"/>
          <w:spacing w:val="-4"/>
        </w:rPr>
        <w:t> </w:t>
      </w:r>
      <w:r>
        <w:rPr>
          <w:color w:val="231F20"/>
        </w:rPr>
        <w:t>However,</w:t>
      </w:r>
      <w:r>
        <w:rPr>
          <w:color w:val="231F20"/>
          <w:spacing w:val="-4"/>
        </w:rPr>
        <w:t> </w:t>
      </w:r>
      <w:r>
        <w:rPr>
          <w:color w:val="231F20"/>
        </w:rPr>
        <w:t>if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student</w:t>
      </w:r>
      <w:r>
        <w:rPr>
          <w:color w:val="231F20"/>
          <w:spacing w:val="-5"/>
        </w:rPr>
        <w:t> </w:t>
      </w:r>
      <w:r>
        <w:rPr>
          <w:color w:val="231F20"/>
        </w:rPr>
        <w:t>does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choose</w:t>
      </w:r>
      <w:r>
        <w:rPr>
          <w:color w:val="231F20"/>
          <w:spacing w:val="-52"/>
        </w:rPr>
        <w:t> </w:t>
      </w:r>
      <w:r>
        <w:rPr>
          <w:color w:val="231F20"/>
        </w:rPr>
        <w:t>to modify the society norm, a teacher cannot</w:t>
      </w:r>
      <w:r>
        <w:rPr>
          <w:color w:val="231F20"/>
          <w:spacing w:val="1"/>
        </w:rPr>
        <w:t> </w:t>
      </w:r>
      <w:r>
        <w:rPr>
          <w:color w:val="231F20"/>
        </w:rPr>
        <w:t>compel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student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so.</w:t>
      </w:r>
      <w:r>
        <w:rPr>
          <w:color w:val="231F20"/>
          <w:spacing w:val="-8"/>
        </w:rPr>
        <w:t> </w:t>
      </w:r>
      <w:r>
        <w:rPr>
          <w:color w:val="231F20"/>
        </w:rPr>
        <w:t>Forcing</w:t>
      </w:r>
      <w:r>
        <w:rPr>
          <w:color w:val="231F20"/>
          <w:spacing w:val="-9"/>
        </w:rPr>
        <w:t> </w:t>
      </w:r>
      <w:r>
        <w:rPr>
          <w:color w:val="231F20"/>
        </w:rPr>
        <w:t>students</w:t>
      </w:r>
      <w:r>
        <w:rPr>
          <w:color w:val="231F20"/>
          <w:spacing w:val="-52"/>
        </w:rPr>
        <w:t> </w:t>
      </w:r>
      <w:r>
        <w:rPr>
          <w:color w:val="231F20"/>
        </w:rPr>
        <w:t>to engage in critical thinking and action runs</w:t>
      </w:r>
      <w:r>
        <w:rPr>
          <w:color w:val="231F20"/>
          <w:spacing w:val="1"/>
        </w:rPr>
        <w:t> </w:t>
      </w:r>
      <w:r>
        <w:rPr>
          <w:color w:val="231F20"/>
        </w:rPr>
        <w:t>counter to the essence of critical pedagogy,</w:t>
      </w:r>
      <w:r>
        <w:rPr>
          <w:color w:val="231F20"/>
          <w:spacing w:val="1"/>
        </w:rPr>
        <w:t> </w:t>
      </w:r>
      <w:r>
        <w:rPr>
          <w:color w:val="231F20"/>
        </w:rPr>
        <w:t>which aims to raise critical consciousness in</w:t>
      </w:r>
      <w:r>
        <w:rPr>
          <w:color w:val="231F20"/>
          <w:spacing w:val="1"/>
        </w:rPr>
        <w:t> </w:t>
      </w:r>
      <w:r>
        <w:rPr>
          <w:color w:val="231F20"/>
        </w:rPr>
        <w:t>the face of dominance over how people think</w:t>
      </w:r>
      <w:r>
        <w:rPr>
          <w:color w:val="231F20"/>
          <w:spacing w:val="-5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live</w:t>
      </w:r>
      <w:r>
        <w:rPr>
          <w:color w:val="231F20"/>
          <w:spacing w:val="-1"/>
        </w:rPr>
        <w:t> </w:t>
      </w:r>
      <w:r>
        <w:rPr>
          <w:color w:val="231F20"/>
        </w:rPr>
        <w:t>(Tutak et</w:t>
      </w:r>
      <w:r>
        <w:rPr>
          <w:color w:val="231F20"/>
          <w:spacing w:val="-1"/>
        </w:rPr>
        <w:t> </w:t>
      </w:r>
      <w:r>
        <w:rPr>
          <w:color w:val="231F20"/>
        </w:rPr>
        <w:t>al., 2011).</w:t>
      </w:r>
    </w:p>
    <w:p>
      <w:pPr>
        <w:pStyle w:val="Heading1"/>
        <w:spacing w:before="20"/>
        <w:jc w:val="both"/>
      </w:pPr>
      <w:r>
        <w:rPr>
          <w:color w:val="231F20"/>
        </w:rPr>
        <w:t>Critical</w:t>
      </w:r>
      <w:r>
        <w:rPr>
          <w:color w:val="231F20"/>
          <w:spacing w:val="-4"/>
        </w:rPr>
        <w:t> </w:t>
      </w:r>
      <w:r>
        <w:rPr>
          <w:color w:val="231F20"/>
        </w:rPr>
        <w:t>Mathematics</w:t>
      </w:r>
      <w:r>
        <w:rPr>
          <w:color w:val="231F20"/>
          <w:spacing w:val="-2"/>
        </w:rPr>
        <w:t> </w:t>
      </w:r>
      <w:r>
        <w:rPr>
          <w:color w:val="231F20"/>
        </w:rPr>
        <w:t>Education</w:t>
      </w:r>
    </w:p>
    <w:p>
      <w:pPr>
        <w:pStyle w:val="BodyText"/>
        <w:spacing w:line="249" w:lineRule="auto"/>
        <w:ind w:left="104" w:right="38" w:firstLine="432"/>
      </w:pPr>
      <w:r>
        <w:rPr>
          <w:color w:val="231F20"/>
        </w:rPr>
        <w:t>Mathematics education is the means of</w:t>
      </w:r>
      <w:r>
        <w:rPr>
          <w:color w:val="231F20"/>
          <w:spacing w:val="1"/>
        </w:rPr>
        <w:t> </w:t>
      </w:r>
      <w:r>
        <w:rPr>
          <w:color w:val="231F20"/>
        </w:rPr>
        <w:t>empowerment and suppression (Skovsmose,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2014).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-21"/>
        </w:rPr>
        <w:t> </w:t>
      </w:r>
      <w:r>
        <w:rPr>
          <w:color w:val="231F20"/>
        </w:rPr>
        <w:t>is</w:t>
      </w:r>
      <w:r>
        <w:rPr>
          <w:color w:val="231F20"/>
          <w:spacing w:val="-21"/>
        </w:rPr>
        <w:t> </w:t>
      </w:r>
      <w:r>
        <w:rPr>
          <w:color w:val="231F20"/>
        </w:rPr>
        <w:t>a</w:t>
      </w:r>
      <w:r>
        <w:rPr>
          <w:color w:val="231F20"/>
          <w:spacing w:val="-21"/>
        </w:rPr>
        <w:t> </w:t>
      </w:r>
      <w:r>
        <w:rPr>
          <w:color w:val="231F20"/>
        </w:rPr>
        <w:t>way</w:t>
      </w:r>
      <w:r>
        <w:rPr>
          <w:color w:val="231F20"/>
          <w:spacing w:val="-21"/>
        </w:rPr>
        <w:t> </w:t>
      </w:r>
      <w:r>
        <w:rPr>
          <w:color w:val="231F20"/>
        </w:rPr>
        <w:t>of</w:t>
      </w:r>
      <w:r>
        <w:rPr>
          <w:color w:val="231F20"/>
          <w:spacing w:val="-21"/>
        </w:rPr>
        <w:t> </w:t>
      </w:r>
      <w:r>
        <w:rPr>
          <w:color w:val="231F20"/>
        </w:rPr>
        <w:t>inclusion,</w:t>
      </w:r>
      <w:r>
        <w:rPr>
          <w:color w:val="231F20"/>
          <w:spacing w:val="-21"/>
        </w:rPr>
        <w:t> </w:t>
      </w:r>
      <w:r>
        <w:rPr>
          <w:color w:val="231F20"/>
        </w:rPr>
        <w:t>but</w:t>
      </w:r>
      <w:r>
        <w:rPr>
          <w:color w:val="231F20"/>
          <w:spacing w:val="-21"/>
        </w:rPr>
        <w:t> </w:t>
      </w:r>
      <w:r>
        <w:rPr>
          <w:color w:val="231F20"/>
        </w:rPr>
        <w:t>it</w:t>
      </w:r>
      <w:r>
        <w:rPr>
          <w:color w:val="231F20"/>
          <w:spacing w:val="-21"/>
        </w:rPr>
        <w:t> </w:t>
      </w:r>
      <w:r>
        <w:rPr>
          <w:color w:val="231F20"/>
        </w:rPr>
        <w:t>also</w:t>
      </w:r>
      <w:r>
        <w:rPr>
          <w:color w:val="231F20"/>
          <w:spacing w:val="-21"/>
        </w:rPr>
        <w:t> </w:t>
      </w:r>
      <w:r>
        <w:rPr>
          <w:color w:val="231F20"/>
        </w:rPr>
        <w:t>serves</w:t>
      </w:r>
      <w:r>
        <w:rPr>
          <w:color w:val="231F20"/>
          <w:spacing w:val="-53"/>
        </w:rPr>
        <w:t> </w:t>
      </w:r>
      <w:r>
        <w:rPr>
          <w:color w:val="231F20"/>
        </w:rPr>
        <w:t>as a means of exclusion and discrimination.</w:t>
      </w:r>
      <w:r>
        <w:rPr>
          <w:color w:val="231F20"/>
          <w:spacing w:val="1"/>
        </w:rPr>
        <w:t> </w:t>
      </w:r>
      <w:r>
        <w:rPr>
          <w:color w:val="231F20"/>
        </w:rPr>
        <w:t>John</w:t>
      </w:r>
      <w:r>
        <w:rPr>
          <w:color w:val="231F20"/>
          <w:spacing w:val="1"/>
        </w:rPr>
        <w:t> </w:t>
      </w:r>
      <w:r>
        <w:rPr>
          <w:color w:val="231F20"/>
        </w:rPr>
        <w:t>Volmink</w:t>
      </w:r>
      <w:r>
        <w:rPr>
          <w:color w:val="231F20"/>
          <w:spacing w:val="1"/>
        </w:rPr>
        <w:t> </w:t>
      </w:r>
      <w:r>
        <w:rPr>
          <w:color w:val="231F20"/>
        </w:rPr>
        <w:t>wrote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“Mathematics</w:t>
      </w:r>
      <w:r>
        <w:rPr>
          <w:color w:val="231F20"/>
          <w:spacing w:val="55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not only an impenetrable mystery to many,</w:t>
      </w:r>
      <w:r>
        <w:rPr>
          <w:color w:val="231F20"/>
          <w:spacing w:val="1"/>
        </w:rPr>
        <w:t> </w:t>
      </w:r>
      <w:r>
        <w:rPr>
          <w:color w:val="231F20"/>
        </w:rPr>
        <w:t>but has also, more than any other subject,</w:t>
      </w:r>
      <w:r>
        <w:rPr>
          <w:color w:val="231F20"/>
          <w:spacing w:val="1"/>
        </w:rPr>
        <w:t> </w:t>
      </w:r>
      <w:r>
        <w:rPr>
          <w:color w:val="231F20"/>
        </w:rPr>
        <w:t>been cast in the role as an ‘objective’ judge,</w:t>
      </w:r>
      <w:r>
        <w:rPr>
          <w:color w:val="231F20"/>
          <w:spacing w:val="1"/>
        </w:rPr>
        <w:t> </w:t>
      </w:r>
      <w:r>
        <w:rPr>
          <w:color w:val="231F20"/>
        </w:rPr>
        <w:t>to decide who in the society ‘can’ and who</w:t>
      </w:r>
      <w:r>
        <w:rPr>
          <w:color w:val="231F20"/>
          <w:spacing w:val="1"/>
        </w:rPr>
        <w:t> </w:t>
      </w:r>
      <w:r>
        <w:rPr>
          <w:color w:val="231F20"/>
        </w:rPr>
        <w:t>‘cannot</w:t>
      </w:r>
      <w:r>
        <w:rPr>
          <w:color w:val="231F20"/>
          <w:spacing w:val="1"/>
        </w:rPr>
        <w:t> </w:t>
      </w:r>
      <w:r>
        <w:rPr>
          <w:color w:val="231F20"/>
        </w:rPr>
        <w:t>(Skovsmose,</w:t>
      </w:r>
      <w:r>
        <w:rPr>
          <w:color w:val="231F20"/>
          <w:spacing w:val="1"/>
        </w:rPr>
        <w:t> </w:t>
      </w:r>
      <w:r>
        <w:rPr>
          <w:color w:val="231F20"/>
        </w:rPr>
        <w:t>n.d.).</w:t>
      </w:r>
      <w:r>
        <w:rPr>
          <w:color w:val="231F20"/>
          <w:spacing w:val="1"/>
        </w:rPr>
        <w:t> </w:t>
      </w:r>
      <w:r>
        <w:rPr>
          <w:color w:val="231F20"/>
        </w:rPr>
        <w:t>It,</w:t>
      </w:r>
      <w:r>
        <w:rPr>
          <w:color w:val="231F20"/>
          <w:spacing w:val="1"/>
        </w:rPr>
        <w:t> </w:t>
      </w:r>
      <w:r>
        <w:rPr>
          <w:color w:val="231F20"/>
        </w:rPr>
        <w:t>therefore,</w:t>
      </w:r>
      <w:r>
        <w:rPr>
          <w:color w:val="231F20"/>
          <w:spacing w:val="1"/>
        </w:rPr>
        <w:t> </w:t>
      </w:r>
      <w:r>
        <w:rPr>
          <w:color w:val="231F20"/>
        </w:rPr>
        <w:t>serves</w:t>
      </w:r>
      <w:r>
        <w:rPr>
          <w:color w:val="231F20"/>
          <w:spacing w:val="44"/>
        </w:rPr>
        <w:t> </w:t>
      </w:r>
      <w:r>
        <w:rPr>
          <w:color w:val="231F20"/>
        </w:rPr>
        <w:t>as</w:t>
      </w:r>
      <w:r>
        <w:rPr>
          <w:color w:val="231F20"/>
          <w:spacing w:val="44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gatekeeper</w:t>
      </w:r>
      <w:r>
        <w:rPr>
          <w:color w:val="231F20"/>
          <w:spacing w:val="44"/>
        </w:rPr>
        <w:t> </w:t>
      </w:r>
      <w:r>
        <w:rPr>
          <w:color w:val="231F20"/>
        </w:rPr>
        <w:t>to</w:t>
      </w:r>
      <w:r>
        <w:rPr>
          <w:color w:val="231F20"/>
          <w:spacing w:val="44"/>
        </w:rPr>
        <w:t> </w:t>
      </w:r>
      <w:r>
        <w:rPr>
          <w:color w:val="231F20"/>
        </w:rPr>
        <w:t>participation</w:t>
      </w:r>
      <w:r>
        <w:rPr>
          <w:color w:val="231F20"/>
          <w:spacing w:val="45"/>
        </w:rPr>
        <w:t> </w:t>
      </w:r>
      <w:r>
        <w:rPr>
          <w:color w:val="231F20"/>
        </w:rPr>
        <w:t>in</w:t>
      </w:r>
      <w:r>
        <w:rPr>
          <w:color w:val="231F20"/>
          <w:spacing w:val="-53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decision-making</w:t>
      </w:r>
      <w:r>
        <w:rPr>
          <w:color w:val="231F20"/>
          <w:spacing w:val="1"/>
        </w:rPr>
        <w:t> </w:t>
      </w:r>
      <w:r>
        <w:rPr>
          <w:color w:val="231F20"/>
        </w:rPr>
        <w:t>processes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society.</w:t>
      </w:r>
      <w:r>
        <w:rPr>
          <w:color w:val="231F20"/>
          <w:spacing w:val="1"/>
        </w:rPr>
        <w:t> </w:t>
      </w:r>
      <w:r>
        <w:rPr>
          <w:color w:val="231F20"/>
        </w:rPr>
        <w:t>Denying</w:t>
      </w:r>
      <w:r>
        <w:rPr>
          <w:color w:val="231F20"/>
          <w:spacing w:val="14"/>
        </w:rPr>
        <w:t> </w:t>
      </w:r>
      <w:r>
        <w:rPr>
          <w:color w:val="231F20"/>
        </w:rPr>
        <w:t>some</w:t>
      </w:r>
      <w:r>
        <w:rPr>
          <w:color w:val="231F20"/>
          <w:spacing w:val="14"/>
        </w:rPr>
        <w:t> </w:t>
      </w:r>
      <w:r>
        <w:rPr>
          <w:color w:val="231F20"/>
        </w:rPr>
        <w:t>people</w:t>
      </w:r>
      <w:r>
        <w:rPr>
          <w:color w:val="231F20"/>
          <w:spacing w:val="14"/>
        </w:rPr>
        <w:t> </w:t>
      </w:r>
      <w:r>
        <w:rPr>
          <w:color w:val="231F20"/>
        </w:rPr>
        <w:t>access</w:t>
      </w:r>
      <w:r>
        <w:rPr>
          <w:color w:val="231F20"/>
          <w:spacing w:val="15"/>
        </w:rPr>
        <w:t> </w:t>
      </w:r>
      <w:r>
        <w:rPr>
          <w:color w:val="231F20"/>
        </w:rPr>
        <w:t>to</w:t>
      </w:r>
      <w:r>
        <w:rPr>
          <w:color w:val="231F20"/>
          <w:spacing w:val="14"/>
        </w:rPr>
        <w:t> </w:t>
      </w:r>
      <w:r>
        <w:rPr>
          <w:color w:val="231F20"/>
        </w:rPr>
        <w:t>mathematics</w:t>
      </w:r>
    </w:p>
    <w:p>
      <w:pPr>
        <w:pStyle w:val="BodyText"/>
        <w:spacing w:line="249" w:lineRule="auto" w:before="74"/>
        <w:ind w:left="104" w:right="120"/>
      </w:pPr>
      <w:r>
        <w:rPr/>
        <w:br w:type="column"/>
      </w:r>
      <w:r>
        <w:rPr>
          <w:color w:val="231F20"/>
        </w:rPr>
        <w:t>is a predetermined way of determining "who</w:t>
      </w:r>
      <w:r>
        <w:rPr>
          <w:color w:val="231F20"/>
          <w:spacing w:val="1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go</w:t>
      </w:r>
      <w:r>
        <w:rPr>
          <w:color w:val="231F20"/>
          <w:spacing w:val="1"/>
        </w:rPr>
        <w:t> </w:t>
      </w:r>
      <w:r>
        <w:rPr>
          <w:color w:val="231F20"/>
        </w:rPr>
        <w:t>ahead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fall</w:t>
      </w:r>
      <w:r>
        <w:rPr>
          <w:color w:val="231F20"/>
          <w:spacing w:val="1"/>
        </w:rPr>
        <w:t> </w:t>
      </w:r>
      <w:r>
        <w:rPr>
          <w:color w:val="231F20"/>
        </w:rPr>
        <w:t>behind"</w:t>
      </w:r>
      <w:r>
        <w:rPr>
          <w:color w:val="231F20"/>
          <w:spacing w:val="1"/>
        </w:rPr>
        <w:t> </w:t>
      </w:r>
      <w:r>
        <w:rPr>
          <w:color w:val="231F20"/>
        </w:rPr>
        <w:t>(Volmink,</w:t>
      </w:r>
      <w:r>
        <w:rPr>
          <w:color w:val="231F20"/>
          <w:spacing w:val="1"/>
        </w:rPr>
        <w:t> </w:t>
      </w:r>
      <w:r>
        <w:rPr>
          <w:color w:val="231F20"/>
        </w:rPr>
        <w:t>1994,</w:t>
      </w:r>
      <w:r>
        <w:rPr>
          <w:color w:val="231F20"/>
          <w:spacing w:val="1"/>
        </w:rPr>
        <w:t> </w:t>
      </w:r>
      <w:r>
        <w:rPr>
          <w:color w:val="231F20"/>
        </w:rPr>
        <w:t>pp.</w:t>
      </w:r>
      <w:r>
        <w:rPr>
          <w:color w:val="231F20"/>
          <w:spacing w:val="1"/>
        </w:rPr>
        <w:t> </w:t>
      </w:r>
      <w:r>
        <w:rPr>
          <w:color w:val="231F20"/>
        </w:rPr>
        <w:t>51–52).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mathematics education focuses on classroom</w:t>
      </w:r>
      <w:r>
        <w:rPr>
          <w:color w:val="231F20"/>
          <w:spacing w:val="1"/>
        </w:rPr>
        <w:t> </w:t>
      </w:r>
      <w:r>
        <w:rPr>
          <w:color w:val="231F20"/>
        </w:rPr>
        <w:t>life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extent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communication</w:t>
      </w:r>
      <w:r>
        <w:rPr>
          <w:color w:val="231F20"/>
          <w:spacing w:val="-6"/>
        </w:rPr>
        <w:t> </w:t>
      </w:r>
      <w:r>
        <w:rPr>
          <w:color w:val="231F20"/>
        </w:rPr>
        <w:t>between</w:t>
      </w:r>
      <w:r>
        <w:rPr>
          <w:color w:val="231F20"/>
          <w:spacing w:val="-52"/>
        </w:rPr>
        <w:t> </w:t>
      </w:r>
      <w:r>
        <w:rPr>
          <w:color w:val="231F20"/>
        </w:rPr>
        <w:t>instructor and students might reflect power</w:t>
      </w:r>
      <w:r>
        <w:rPr>
          <w:color w:val="231F20"/>
          <w:spacing w:val="1"/>
        </w:rPr>
        <w:t> </w:t>
      </w:r>
      <w:r>
        <w:rPr>
          <w:color w:val="231F20"/>
        </w:rPr>
        <w:t>dynamics. Further, it can be used to discover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analyze</w:t>
      </w:r>
      <w:r>
        <w:rPr>
          <w:color w:val="231F20"/>
          <w:spacing w:val="1"/>
        </w:rPr>
        <w:t> </w:t>
      </w:r>
      <w:r>
        <w:rPr>
          <w:color w:val="231F20"/>
        </w:rPr>
        <w:t>essential</w:t>
      </w:r>
      <w:r>
        <w:rPr>
          <w:color w:val="231F20"/>
          <w:spacing w:val="1"/>
        </w:rPr>
        <w:t> </w:t>
      </w:r>
      <w:r>
        <w:rPr>
          <w:color w:val="231F20"/>
        </w:rPr>
        <w:t>characteristics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society, both globally and in the context of</w:t>
      </w:r>
      <w:r>
        <w:rPr>
          <w:color w:val="231F20"/>
          <w:spacing w:val="1"/>
        </w:rPr>
        <w:t> </w:t>
      </w:r>
      <w:r>
        <w:rPr>
          <w:color w:val="231F20"/>
        </w:rPr>
        <w:t>students' local environment. Because culture</w:t>
      </w:r>
      <w:r>
        <w:rPr>
          <w:color w:val="231F20"/>
          <w:spacing w:val="1"/>
        </w:rPr>
        <w:t> </w:t>
      </w:r>
      <w:r>
        <w:rPr>
          <w:color w:val="231F20"/>
        </w:rPr>
        <w:t>and conflicts generate fundamental problems</w:t>
      </w:r>
      <w:r>
        <w:rPr>
          <w:color w:val="231F20"/>
          <w:spacing w:val="1"/>
        </w:rPr>
        <w:t> </w:t>
      </w:r>
      <w:r>
        <w:rPr>
          <w:color w:val="231F20"/>
        </w:rPr>
        <w:t>regarding discrimination, mathematics must</w:t>
      </w:r>
      <w:r>
        <w:rPr>
          <w:color w:val="231F20"/>
          <w:spacing w:val="1"/>
        </w:rPr>
        <w:t> </w:t>
      </w:r>
      <w:r>
        <w:rPr>
          <w:color w:val="231F20"/>
        </w:rPr>
        <w:t>provide a solution to inequities (Avci, 2019).</w:t>
      </w:r>
      <w:r>
        <w:rPr>
          <w:color w:val="231F20"/>
          <w:spacing w:val="1"/>
        </w:rPr>
        <w:t> </w:t>
      </w:r>
      <w:r>
        <w:rPr>
          <w:color w:val="231F20"/>
        </w:rPr>
        <w:t>There is a variety of literature about critical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describes</w:t>
      </w:r>
      <w:r>
        <w:rPr>
          <w:color w:val="231F20"/>
          <w:spacing w:val="1"/>
        </w:rPr>
        <w:t> </w:t>
      </w:r>
      <w:r>
        <w:rPr>
          <w:color w:val="231F20"/>
        </w:rPr>
        <w:t>how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plays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52"/>
        </w:rPr>
        <w:t> </w:t>
      </w:r>
      <w:r>
        <w:rPr>
          <w:color w:val="231F20"/>
        </w:rPr>
        <w:t>socio-political role and how it helps maintain</w:t>
      </w:r>
      <w:r>
        <w:rPr>
          <w:color w:val="231F20"/>
          <w:spacing w:val="-52"/>
        </w:rPr>
        <w:t> </w:t>
      </w:r>
      <w:r>
        <w:rPr>
          <w:color w:val="231F20"/>
        </w:rPr>
        <w:t>social</w:t>
      </w:r>
      <w:r>
        <w:rPr>
          <w:color w:val="231F20"/>
          <w:spacing w:val="-12"/>
        </w:rPr>
        <w:t> </w:t>
      </w:r>
      <w:r>
        <w:rPr>
          <w:color w:val="231F20"/>
        </w:rPr>
        <w:t>order</w:t>
      </w:r>
      <w:r>
        <w:rPr>
          <w:color w:val="231F20"/>
          <w:spacing w:val="-11"/>
        </w:rPr>
        <w:t> </w:t>
      </w:r>
      <w:r>
        <w:rPr>
          <w:color w:val="231F20"/>
        </w:rPr>
        <w:t>by</w:t>
      </w:r>
      <w:r>
        <w:rPr>
          <w:color w:val="231F20"/>
          <w:spacing w:val="-11"/>
        </w:rPr>
        <w:t> </w:t>
      </w:r>
      <w:r>
        <w:rPr>
          <w:color w:val="231F20"/>
        </w:rPr>
        <w:t>producing</w:t>
      </w:r>
      <w:r>
        <w:rPr>
          <w:color w:val="231F20"/>
          <w:spacing w:val="-11"/>
        </w:rPr>
        <w:t> </w:t>
      </w:r>
      <w:r>
        <w:rPr>
          <w:color w:val="231F20"/>
        </w:rPr>
        <w:t>'smart'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'rational'</w:t>
      </w:r>
      <w:r>
        <w:rPr>
          <w:color w:val="231F20"/>
          <w:spacing w:val="-53"/>
        </w:rPr>
        <w:t> </w:t>
      </w:r>
      <w:r>
        <w:rPr>
          <w:color w:val="231F20"/>
        </w:rPr>
        <w:t>citizens.</w:t>
      </w:r>
    </w:p>
    <w:p>
      <w:pPr>
        <w:pStyle w:val="BodyText"/>
        <w:spacing w:line="249" w:lineRule="auto" w:before="16"/>
        <w:ind w:left="104" w:right="120" w:firstLine="432"/>
      </w:pPr>
      <w:r>
        <w:rPr>
          <w:color w:val="231F20"/>
        </w:rPr>
        <w:t>According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Skovsmose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Borba</w:t>
      </w:r>
      <w:r>
        <w:rPr>
          <w:color w:val="231F20"/>
          <w:spacing w:val="1"/>
        </w:rPr>
        <w:t> </w:t>
      </w:r>
      <w:r>
        <w:rPr>
          <w:color w:val="231F20"/>
        </w:rPr>
        <w:t>(1997),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55"/>
        </w:rPr>
        <w:t> </w:t>
      </w:r>
      <w:r>
        <w:rPr>
          <w:color w:val="231F20"/>
        </w:rPr>
        <w:t>education</w:t>
      </w:r>
      <w:r>
        <w:rPr>
          <w:color w:val="231F20"/>
          <w:spacing w:val="55"/>
        </w:rPr>
        <w:t> </w:t>
      </w:r>
      <w:r>
        <w:rPr>
          <w:color w:val="231F20"/>
        </w:rPr>
        <w:t>is</w:t>
      </w:r>
      <w:r>
        <w:rPr>
          <w:color w:val="231F20"/>
          <w:spacing w:val="55"/>
        </w:rPr>
        <w:t> </w:t>
      </w:r>
      <w:r>
        <w:rPr>
          <w:color w:val="231F20"/>
        </w:rPr>
        <w:t>the</w:t>
      </w:r>
      <w:r>
        <w:rPr>
          <w:color w:val="231F20"/>
          <w:spacing w:val="55"/>
        </w:rPr>
        <w:t> </w:t>
      </w:r>
      <w:r>
        <w:rPr>
          <w:color w:val="231F20"/>
        </w:rPr>
        <w:t>path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establishment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certain</w:t>
      </w:r>
      <w:r>
        <w:rPr>
          <w:color w:val="231F20"/>
          <w:spacing w:val="1"/>
        </w:rPr>
        <w:t> </w:t>
      </w:r>
      <w:r>
        <w:rPr>
          <w:color w:val="231F20"/>
        </w:rPr>
        <w:t>ideology.</w:t>
      </w:r>
      <w:r>
        <w:rPr>
          <w:color w:val="231F20"/>
          <w:spacing w:val="-52"/>
        </w:rPr>
        <w:t> </w:t>
      </w:r>
      <w:r>
        <w:rPr>
          <w:color w:val="231F20"/>
        </w:rPr>
        <w:t>Dowling</w:t>
      </w:r>
      <w:r>
        <w:rPr>
          <w:color w:val="231F20"/>
          <w:spacing w:val="1"/>
        </w:rPr>
        <w:t> </w:t>
      </w:r>
      <w:r>
        <w:rPr>
          <w:color w:val="231F20"/>
        </w:rPr>
        <w:t>(1998)developed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alternative</w:t>
      </w:r>
      <w:r>
        <w:rPr>
          <w:color w:val="231F20"/>
          <w:spacing w:val="1"/>
        </w:rPr>
        <w:t> </w:t>
      </w:r>
      <w:r>
        <w:rPr>
          <w:color w:val="231F20"/>
        </w:rPr>
        <w:t>curriculum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various</w:t>
      </w:r>
      <w:r>
        <w:rPr>
          <w:color w:val="231F20"/>
          <w:spacing w:val="-3"/>
        </w:rPr>
        <w:t> </w:t>
      </w:r>
      <w:r>
        <w:rPr>
          <w:color w:val="231F20"/>
        </w:rPr>
        <w:t>groups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students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3"/>
        </w:rPr>
        <w:t> </w:t>
      </w:r>
      <w:r>
        <w:rPr>
          <w:color w:val="231F20"/>
        </w:rPr>
        <w:t>emphasized the importance of mathematics,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well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writing</w:t>
      </w:r>
      <w:r>
        <w:rPr>
          <w:color w:val="231F20"/>
          <w:spacing w:val="1"/>
        </w:rPr>
        <w:t> </w:t>
      </w:r>
      <w:r>
        <w:rPr>
          <w:color w:val="231F20"/>
        </w:rPr>
        <w:t>achievement,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demonstrate</w:t>
      </w:r>
      <w:r>
        <w:rPr>
          <w:color w:val="231F20"/>
          <w:spacing w:val="-8"/>
        </w:rPr>
        <w:t> </w:t>
      </w:r>
      <w:r>
        <w:rPr>
          <w:color w:val="231F20"/>
        </w:rPr>
        <w:t>how</w:t>
      </w:r>
      <w:r>
        <w:rPr>
          <w:color w:val="231F20"/>
          <w:spacing w:val="-8"/>
        </w:rPr>
        <w:t> </w:t>
      </w:r>
      <w:r>
        <w:rPr>
          <w:color w:val="231F20"/>
        </w:rPr>
        <w:t>it</w:t>
      </w:r>
      <w:r>
        <w:rPr>
          <w:color w:val="231F20"/>
          <w:spacing w:val="-8"/>
        </w:rPr>
        <w:t> </w:t>
      </w:r>
      <w:r>
        <w:rPr>
          <w:color w:val="231F20"/>
        </w:rPr>
        <w:t>might</w:t>
      </w:r>
      <w:r>
        <w:rPr>
          <w:color w:val="231F20"/>
          <w:spacing w:val="-8"/>
        </w:rPr>
        <w:t> </w:t>
      </w:r>
      <w:r>
        <w:rPr>
          <w:color w:val="231F20"/>
        </w:rPr>
        <w:t>provide</w:t>
      </w:r>
      <w:r>
        <w:rPr>
          <w:color w:val="231F20"/>
          <w:spacing w:val="-8"/>
        </w:rPr>
        <w:t> </w:t>
      </w:r>
      <w:r>
        <w:rPr>
          <w:color w:val="231F20"/>
        </w:rPr>
        <w:t>chances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53"/>
        </w:rPr>
        <w:t> </w:t>
      </w:r>
      <w:r>
        <w:rPr>
          <w:color w:val="231F20"/>
        </w:rPr>
        <w:t>many groups of students. From it we can say</w:t>
      </w:r>
      <w:r>
        <w:rPr>
          <w:color w:val="231F20"/>
          <w:spacing w:val="1"/>
        </w:rPr>
        <w:t> </w:t>
      </w:r>
      <w:r>
        <w:rPr>
          <w:color w:val="231F20"/>
        </w:rPr>
        <w:t>mathematics is the language that can interact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society</w:t>
      </w:r>
      <w:r>
        <w:rPr>
          <w:color w:val="231F20"/>
          <w:spacing w:val="1"/>
        </w:rPr>
        <w:t> </w:t>
      </w:r>
      <w:r>
        <w:rPr>
          <w:color w:val="231F20"/>
        </w:rPr>
        <w:t>about</w:t>
      </w:r>
      <w:r>
        <w:rPr>
          <w:color w:val="231F20"/>
          <w:spacing w:val="1"/>
        </w:rPr>
        <w:t> </w:t>
      </w:r>
      <w:r>
        <w:rPr>
          <w:color w:val="231F20"/>
        </w:rPr>
        <w:t>social</w:t>
      </w:r>
      <w:r>
        <w:rPr>
          <w:color w:val="231F20"/>
          <w:spacing w:val="1"/>
        </w:rPr>
        <w:t> </w:t>
      </w:r>
      <w:r>
        <w:rPr>
          <w:color w:val="231F20"/>
        </w:rPr>
        <w:t>stratification,</w:t>
      </w:r>
      <w:r>
        <w:rPr>
          <w:color w:val="231F20"/>
          <w:spacing w:val="1"/>
        </w:rPr>
        <w:t> </w:t>
      </w:r>
      <w:r>
        <w:rPr>
          <w:color w:val="231F20"/>
        </w:rPr>
        <w:t>however, it can serve to empower students.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promote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empowerment,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South</w:t>
      </w:r>
      <w:r>
        <w:rPr>
          <w:color w:val="231F20"/>
          <w:spacing w:val="-19"/>
        </w:rPr>
        <w:t> </w:t>
      </w:r>
      <w:r>
        <w:rPr>
          <w:color w:val="231F20"/>
        </w:rPr>
        <w:t>African</w:t>
      </w:r>
      <w:r>
        <w:rPr>
          <w:color w:val="231F20"/>
          <w:spacing w:val="-52"/>
        </w:rPr>
        <w:t> </w:t>
      </w:r>
      <w:r>
        <w:rPr>
          <w:color w:val="231F20"/>
        </w:rPr>
        <w:t>setting, Vithal (2003) describes the role of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56"/>
        </w:rPr>
        <w:t> </w:t>
      </w:r>
      <w:r>
        <w:rPr>
          <w:color w:val="231F20"/>
        </w:rPr>
        <w:t>education   for   empowerment</w:t>
      </w:r>
      <w:r>
        <w:rPr>
          <w:color w:val="231F20"/>
          <w:spacing w:val="-52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significant.</w:t>
      </w:r>
      <w:r>
        <w:rPr>
          <w:color w:val="231F20"/>
          <w:spacing w:val="1"/>
        </w:rPr>
        <w:t> </w:t>
      </w:r>
      <w:r>
        <w:rPr>
          <w:color w:val="231F20"/>
        </w:rPr>
        <w:t>Also,</w:t>
      </w:r>
      <w:r>
        <w:rPr>
          <w:color w:val="231F20"/>
          <w:spacing w:val="1"/>
        </w:rPr>
        <w:t> </w:t>
      </w:r>
      <w:r>
        <w:rPr>
          <w:color w:val="231F20"/>
        </w:rPr>
        <w:t>D’Ambrosio</w:t>
      </w:r>
      <w:r>
        <w:rPr>
          <w:color w:val="231F20"/>
          <w:spacing w:val="1"/>
        </w:rPr>
        <w:t> </w:t>
      </w:r>
      <w:r>
        <w:rPr>
          <w:color w:val="231F20"/>
        </w:rPr>
        <w:t>(2011)</w:t>
      </w:r>
      <w:r>
        <w:rPr>
          <w:color w:val="231F20"/>
          <w:spacing w:val="1"/>
        </w:rPr>
        <w:t> </w:t>
      </w:r>
      <w:r>
        <w:rPr>
          <w:color w:val="231F20"/>
        </w:rPr>
        <w:t>explored ethno mathematic studies on what</w:t>
      </w:r>
      <w:r>
        <w:rPr>
          <w:color w:val="231F20"/>
          <w:spacing w:val="1"/>
        </w:rPr>
        <w:t> </w:t>
      </w:r>
      <w:r>
        <w:rPr>
          <w:color w:val="231F20"/>
        </w:rPr>
        <w:t>empowerment</w:t>
      </w:r>
      <w:r>
        <w:rPr>
          <w:color w:val="231F20"/>
          <w:spacing w:val="1"/>
        </w:rPr>
        <w:t> </w:t>
      </w:r>
      <w:r>
        <w:rPr>
          <w:color w:val="231F20"/>
        </w:rPr>
        <w:t>might</w:t>
      </w:r>
      <w:r>
        <w:rPr>
          <w:color w:val="231F20"/>
          <w:spacing w:val="1"/>
        </w:rPr>
        <w:t> </w:t>
      </w:r>
      <w:r>
        <w:rPr>
          <w:color w:val="231F20"/>
        </w:rPr>
        <w:t>signify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different</w:t>
      </w:r>
      <w:r>
        <w:rPr>
          <w:color w:val="231F20"/>
          <w:spacing w:val="-52"/>
        </w:rPr>
        <w:t> </w:t>
      </w:r>
      <w:r>
        <w:rPr>
          <w:color w:val="231F20"/>
        </w:rPr>
        <w:t>cultural settings. Based on these references,</w:t>
      </w:r>
      <w:r>
        <w:rPr>
          <w:color w:val="231F20"/>
          <w:spacing w:val="1"/>
        </w:rPr>
        <w:t> </w:t>
      </w:r>
      <w:r>
        <w:rPr>
          <w:color w:val="231F20"/>
        </w:rPr>
        <w:t>we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conclude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education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</w:rPr>
        <w:t>helpful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55"/>
        </w:rPr>
        <w:t> </w:t>
      </w:r>
      <w:r>
        <w:rPr>
          <w:color w:val="231F20"/>
        </w:rPr>
        <w:t>empowerment</w:t>
      </w:r>
      <w:r>
        <w:rPr>
          <w:color w:val="231F20"/>
          <w:spacing w:val="1"/>
        </w:rPr>
        <w:t> </w:t>
      </w:r>
      <w:r>
        <w:rPr>
          <w:color w:val="231F20"/>
        </w:rPr>
        <w:t>our</w:t>
      </w:r>
      <w:r>
        <w:rPr>
          <w:color w:val="231F20"/>
          <w:spacing w:val="1"/>
        </w:rPr>
        <w:t> </w:t>
      </w:r>
      <w:r>
        <w:rPr>
          <w:color w:val="231F20"/>
        </w:rPr>
        <w:t>students.</w:t>
      </w:r>
      <w:r>
        <w:rPr>
          <w:color w:val="231F20"/>
          <w:spacing w:val="1"/>
        </w:rPr>
        <w:t> </w:t>
      </w:r>
      <w:r>
        <w:rPr>
          <w:color w:val="231F20"/>
        </w:rPr>
        <w:t>Within</w:t>
      </w:r>
      <w:r>
        <w:rPr>
          <w:color w:val="231F20"/>
          <w:spacing w:val="1"/>
        </w:rPr>
        <w:t> </w:t>
      </w:r>
      <w:r>
        <w:rPr>
          <w:color w:val="231F20"/>
        </w:rPr>
        <w:t>its</w:t>
      </w:r>
      <w:r>
        <w:rPr>
          <w:color w:val="231F20"/>
          <w:spacing w:val="1"/>
        </w:rPr>
        <w:t> </w:t>
      </w:r>
      <w:r>
        <w:rPr>
          <w:color w:val="231F20"/>
        </w:rPr>
        <w:t>principles,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-52"/>
        </w:rPr>
        <w:t> </w:t>
      </w:r>
      <w:r>
        <w:rPr>
          <w:color w:val="231F20"/>
        </w:rPr>
        <w:t>mathematics education can serve as a means</w:t>
      </w:r>
      <w:r>
        <w:rPr>
          <w:color w:val="231F20"/>
          <w:spacing w:val="1"/>
        </w:rPr>
        <w:t> </w:t>
      </w:r>
      <w:r>
        <w:rPr>
          <w:color w:val="231F20"/>
        </w:rPr>
        <w:t>of democratic conversation between teachers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9"/>
        </w:rPr>
        <w:t> </w:t>
      </w:r>
      <w:r>
        <w:rPr>
          <w:color w:val="231F20"/>
        </w:rPr>
        <w:t>students,</w:t>
      </w:r>
      <w:r>
        <w:rPr>
          <w:color w:val="231F20"/>
          <w:spacing w:val="20"/>
        </w:rPr>
        <w:t> </w:t>
      </w:r>
      <w:r>
        <w:rPr>
          <w:color w:val="231F20"/>
        </w:rPr>
        <w:t>acting</w:t>
      </w:r>
      <w:r>
        <w:rPr>
          <w:color w:val="231F20"/>
          <w:spacing w:val="20"/>
        </w:rPr>
        <w:t> </w:t>
      </w:r>
      <w:r>
        <w:rPr>
          <w:color w:val="231F20"/>
        </w:rPr>
        <w:t>as</w:t>
      </w:r>
      <w:r>
        <w:rPr>
          <w:color w:val="231F20"/>
          <w:spacing w:val="19"/>
        </w:rPr>
        <w:t> </w:t>
      </w:r>
      <w:r>
        <w:rPr>
          <w:color w:val="231F20"/>
        </w:rPr>
        <w:t>facilitators</w:t>
      </w:r>
      <w:r>
        <w:rPr>
          <w:color w:val="231F20"/>
          <w:spacing w:val="20"/>
        </w:rPr>
        <w:t> </w:t>
      </w:r>
      <w:r>
        <w:rPr>
          <w:color w:val="231F20"/>
        </w:rPr>
        <w:t>to</w:t>
      </w:r>
      <w:r>
        <w:rPr>
          <w:color w:val="231F20"/>
          <w:spacing w:val="20"/>
        </w:rPr>
        <w:t> </w:t>
      </w:r>
      <w:r>
        <w:rPr>
          <w:color w:val="231F20"/>
        </w:rPr>
        <w:t>rethink</w:t>
      </w:r>
    </w:p>
    <w:p>
      <w:pPr>
        <w:spacing w:after="0" w:line="249" w:lineRule="auto"/>
        <w:sectPr>
          <w:pgSz w:w="10240" w:h="15050"/>
          <w:pgMar w:header="1568" w:footer="1528" w:top="1800" w:bottom="1720" w:left="860" w:right="840"/>
          <w:cols w:num="2" w:equalWidth="0">
            <w:col w:w="4158" w:space="141"/>
            <w:col w:w="4241"/>
          </w:cols>
        </w:sectPr>
      </w:pPr>
    </w:p>
    <w:p>
      <w:pPr>
        <w:pStyle w:val="BodyText"/>
        <w:spacing w:line="249" w:lineRule="auto" w:before="74"/>
        <w:ind w:left="104" w:right="43"/>
      </w:pP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re-construct</w:t>
      </w:r>
      <w:r>
        <w:rPr>
          <w:color w:val="231F20"/>
          <w:spacing w:val="1"/>
        </w:rPr>
        <w:t> </w:t>
      </w:r>
      <w:r>
        <w:rPr>
          <w:color w:val="231F20"/>
        </w:rPr>
        <w:t>educational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-52"/>
        </w:rPr>
        <w:t> </w:t>
      </w:r>
      <w:r>
        <w:rPr>
          <w:color w:val="231F20"/>
        </w:rPr>
        <w:t>activities</w:t>
      </w:r>
      <w:r>
        <w:rPr>
          <w:color w:val="231F20"/>
          <w:spacing w:val="1"/>
        </w:rPr>
        <w:t> </w:t>
      </w:r>
      <w:r>
        <w:rPr>
          <w:color w:val="231F20"/>
        </w:rPr>
        <w:t>(Phillipson,</w:t>
      </w:r>
      <w:r>
        <w:rPr>
          <w:color w:val="231F20"/>
          <w:spacing w:val="1"/>
        </w:rPr>
        <w:t> </w:t>
      </w:r>
      <w:r>
        <w:rPr>
          <w:color w:val="231F20"/>
        </w:rPr>
        <w:t>n.d.).</w:t>
      </w:r>
      <w:r>
        <w:rPr>
          <w:color w:val="231F20"/>
          <w:spacing w:val="1"/>
        </w:rPr>
        <w:t> </w:t>
      </w:r>
      <w:r>
        <w:rPr>
          <w:color w:val="231F20"/>
        </w:rPr>
        <w:t>Especially,</w:t>
      </w:r>
      <w:r>
        <w:rPr>
          <w:color w:val="231F20"/>
          <w:spacing w:val="1"/>
        </w:rPr>
        <w:t> </w:t>
      </w:r>
      <w:r>
        <w:rPr>
          <w:color w:val="231F20"/>
        </w:rPr>
        <w:t>principles</w:t>
      </w:r>
      <w:r>
        <w:rPr>
          <w:color w:val="231F20"/>
          <w:spacing w:val="55"/>
        </w:rPr>
        <w:t> </w:t>
      </w:r>
      <w:r>
        <w:rPr>
          <w:color w:val="231F20"/>
        </w:rPr>
        <w:t>are</w:t>
      </w:r>
      <w:r>
        <w:rPr>
          <w:color w:val="231F20"/>
          <w:spacing w:val="55"/>
        </w:rPr>
        <w:t> </w:t>
      </w:r>
      <w:r>
        <w:rPr>
          <w:color w:val="231F20"/>
        </w:rPr>
        <w:t>related</w:t>
      </w:r>
      <w:r>
        <w:rPr>
          <w:color w:val="231F20"/>
          <w:spacing w:val="55"/>
        </w:rPr>
        <w:t> </w:t>
      </w:r>
      <w:r>
        <w:rPr>
          <w:color w:val="231F20"/>
        </w:rPr>
        <w:t>to</w:t>
      </w:r>
      <w:r>
        <w:rPr>
          <w:color w:val="231F20"/>
          <w:spacing w:val="55"/>
        </w:rPr>
        <w:t> </w:t>
      </w:r>
      <w:r>
        <w:rPr>
          <w:color w:val="231F20"/>
        </w:rPr>
        <w:t>the</w:t>
      </w:r>
      <w:r>
        <w:rPr>
          <w:color w:val="231F20"/>
          <w:spacing w:val="55"/>
        </w:rPr>
        <w:t> </w:t>
      </w:r>
      <w:r>
        <w:rPr>
          <w:color w:val="231F20"/>
        </w:rPr>
        <w:t>target</w:t>
      </w:r>
      <w:r>
        <w:rPr>
          <w:color w:val="231F20"/>
          <w:spacing w:val="55"/>
        </w:rPr>
        <w:t> </w:t>
      </w:r>
      <w:r>
        <w:rPr>
          <w:color w:val="231F20"/>
        </w:rPr>
        <w:t>issues</w:t>
      </w:r>
      <w:r>
        <w:rPr>
          <w:color w:val="231F20"/>
          <w:spacing w:val="1"/>
        </w:rPr>
        <w:t> </w:t>
      </w:r>
      <w:r>
        <w:rPr>
          <w:color w:val="231F20"/>
        </w:rPr>
        <w:t>of political agency applied in society after</w:t>
      </w:r>
      <w:r>
        <w:rPr>
          <w:color w:val="231F20"/>
          <w:spacing w:val="1"/>
        </w:rPr>
        <w:t> </w:t>
      </w:r>
      <w:r>
        <w:rPr>
          <w:color w:val="231F20"/>
        </w:rPr>
        <w:t>examining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education</w:t>
      </w:r>
      <w:r>
        <w:rPr>
          <w:color w:val="231F20"/>
          <w:spacing w:val="1"/>
        </w:rPr>
        <w:t> </w:t>
      </w:r>
      <w:r>
        <w:rPr>
          <w:color w:val="231F20"/>
        </w:rPr>
        <w:t>(Freitas,</w:t>
      </w:r>
      <w:r>
        <w:rPr>
          <w:color w:val="231F20"/>
          <w:spacing w:val="1"/>
        </w:rPr>
        <w:t> </w:t>
      </w:r>
      <w:r>
        <w:rPr>
          <w:color w:val="231F20"/>
        </w:rPr>
        <w:t>2008). Further, Freire (1970/1998) as cited in</w:t>
      </w:r>
      <w:r>
        <w:rPr>
          <w:color w:val="231F20"/>
          <w:spacing w:val="-52"/>
        </w:rPr>
        <w:t> </w:t>
      </w:r>
      <w:r>
        <w:rPr>
          <w:color w:val="231F20"/>
        </w:rPr>
        <w:t>Freitas</w:t>
      </w:r>
      <w:r>
        <w:rPr>
          <w:color w:val="231F20"/>
          <w:spacing w:val="-13"/>
        </w:rPr>
        <w:t> </w:t>
      </w:r>
      <w:r>
        <w:rPr>
          <w:color w:val="231F20"/>
        </w:rPr>
        <w:t>(2008)</w:t>
      </w:r>
      <w:r>
        <w:rPr>
          <w:color w:val="231F20"/>
          <w:spacing w:val="-12"/>
        </w:rPr>
        <w:t> </w:t>
      </w:r>
      <w:r>
        <w:rPr>
          <w:color w:val="231F20"/>
        </w:rPr>
        <w:t>emphasized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critical</w:t>
      </w:r>
      <w:r>
        <w:rPr>
          <w:color w:val="231F20"/>
          <w:spacing w:val="-12"/>
        </w:rPr>
        <w:t> </w:t>
      </w:r>
      <w:r>
        <w:rPr>
          <w:color w:val="231F20"/>
        </w:rPr>
        <w:t>pedagogy</w:t>
      </w:r>
      <w:r>
        <w:rPr>
          <w:color w:val="231F20"/>
          <w:spacing w:val="-53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grounded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“present,</w:t>
      </w:r>
      <w:r>
        <w:rPr>
          <w:color w:val="231F20"/>
          <w:spacing w:val="-4"/>
        </w:rPr>
        <w:t> </w:t>
      </w:r>
      <w:r>
        <w:rPr>
          <w:color w:val="231F20"/>
        </w:rPr>
        <w:t>existential,</w:t>
      </w:r>
      <w:r>
        <w:rPr>
          <w:color w:val="231F20"/>
          <w:spacing w:val="-53"/>
        </w:rPr>
        <w:t> </w:t>
      </w:r>
      <w:r>
        <w:rPr>
          <w:color w:val="231F20"/>
        </w:rPr>
        <w:t>concrete</w:t>
      </w:r>
      <w:r>
        <w:rPr>
          <w:color w:val="231F20"/>
          <w:spacing w:val="50"/>
        </w:rPr>
        <w:t> </w:t>
      </w:r>
      <w:r>
        <w:rPr>
          <w:color w:val="231F20"/>
        </w:rPr>
        <w:t>situation”</w:t>
      </w:r>
      <w:r>
        <w:rPr>
          <w:color w:val="231F20"/>
          <w:spacing w:val="50"/>
        </w:rPr>
        <w:t> </w:t>
      </w:r>
      <w:r>
        <w:rPr>
          <w:color w:val="231F20"/>
        </w:rPr>
        <w:t>that</w:t>
      </w:r>
      <w:r>
        <w:rPr>
          <w:color w:val="231F20"/>
          <w:spacing w:val="50"/>
        </w:rPr>
        <w:t> </w:t>
      </w:r>
      <w:r>
        <w:rPr>
          <w:color w:val="231F20"/>
        </w:rPr>
        <w:t>is</w:t>
      </w:r>
      <w:r>
        <w:rPr>
          <w:color w:val="231F20"/>
          <w:spacing w:val="51"/>
        </w:rPr>
        <w:t> </w:t>
      </w:r>
      <w:r>
        <w:rPr>
          <w:color w:val="231F20"/>
        </w:rPr>
        <w:t>the</w:t>
      </w:r>
      <w:r>
        <w:rPr>
          <w:color w:val="231F20"/>
          <w:spacing w:val="104"/>
        </w:rPr>
        <w:t> </w:t>
      </w:r>
      <w:r>
        <w:rPr>
          <w:color w:val="231F20"/>
        </w:rPr>
        <w:t>milestone</w:t>
      </w:r>
      <w:r>
        <w:rPr>
          <w:color w:val="231F20"/>
          <w:spacing w:val="-53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teaching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lived</w:t>
      </w:r>
      <w:r>
        <w:rPr>
          <w:color w:val="231F20"/>
          <w:spacing w:val="1"/>
        </w:rPr>
        <w:t> </w:t>
      </w:r>
      <w:r>
        <w:rPr>
          <w:color w:val="231F20"/>
        </w:rPr>
        <w:t>experiences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52"/>
        </w:rPr>
        <w:t> </w:t>
      </w:r>
      <w:r>
        <w:rPr>
          <w:color w:val="231F20"/>
        </w:rPr>
        <w:t>students</w:t>
      </w:r>
      <w:r>
        <w:rPr>
          <w:color w:val="231F20"/>
          <w:spacing w:val="-14"/>
        </w:rPr>
        <w:t> </w:t>
      </w:r>
      <w:r>
        <w:rPr>
          <w:color w:val="231F20"/>
        </w:rPr>
        <w:t>which</w:t>
      </w:r>
      <w:r>
        <w:rPr>
          <w:color w:val="231F20"/>
          <w:spacing w:val="-13"/>
        </w:rPr>
        <w:t> </w:t>
      </w:r>
      <w:r>
        <w:rPr>
          <w:color w:val="231F20"/>
        </w:rPr>
        <w:t>accumulated</w:t>
      </w:r>
      <w:r>
        <w:rPr>
          <w:color w:val="231F20"/>
          <w:spacing w:val="-13"/>
        </w:rPr>
        <w:t> </w:t>
      </w:r>
      <w:r>
        <w:rPr>
          <w:color w:val="231F20"/>
        </w:rPr>
        <w:t>all</w:t>
      </w:r>
      <w:r>
        <w:rPr>
          <w:color w:val="231F20"/>
          <w:spacing w:val="-13"/>
        </w:rPr>
        <w:t> </w:t>
      </w:r>
      <w:r>
        <w:rPr>
          <w:color w:val="231F20"/>
        </w:rPr>
        <w:t>emotional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52"/>
        </w:rPr>
        <w:t> </w:t>
      </w:r>
      <w:r>
        <w:rPr>
          <w:color w:val="231F20"/>
        </w:rPr>
        <w:t>ethical bonds to the conditions in which they</w:t>
      </w:r>
      <w:r>
        <w:rPr>
          <w:color w:val="231F20"/>
          <w:spacing w:val="1"/>
        </w:rPr>
        <w:t> </w:t>
      </w:r>
      <w:r>
        <w:rPr>
          <w:color w:val="231F20"/>
        </w:rPr>
        <w:t>struggled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voice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equity.</w:t>
      </w:r>
    </w:p>
    <w:p>
      <w:pPr>
        <w:pStyle w:val="Heading1"/>
      </w:pPr>
      <w:r>
        <w:rPr>
          <w:color w:val="231F20"/>
        </w:rPr>
        <w:t>Methodology</w:t>
      </w:r>
    </w:p>
    <w:p>
      <w:pPr>
        <w:pStyle w:val="BodyText"/>
        <w:spacing w:line="249" w:lineRule="auto"/>
        <w:ind w:left="104" w:right="38" w:firstLine="720"/>
      </w:pPr>
      <w:r>
        <w:rPr>
          <w:color w:val="231F20"/>
        </w:rPr>
        <w:t>Descriptive</w:t>
      </w:r>
      <w:r>
        <w:rPr>
          <w:color w:val="231F20"/>
          <w:spacing w:val="1"/>
        </w:rPr>
        <w:t> </w:t>
      </w:r>
      <w:r>
        <w:rPr>
          <w:color w:val="231F20"/>
        </w:rPr>
        <w:t>qualitative</w:t>
      </w:r>
      <w:r>
        <w:rPr>
          <w:color w:val="231F20"/>
          <w:spacing w:val="1"/>
        </w:rPr>
        <w:t> </w:t>
      </w:r>
      <w:r>
        <w:rPr>
          <w:color w:val="231F20"/>
        </w:rPr>
        <w:t>research</w:t>
      </w:r>
      <w:r>
        <w:rPr>
          <w:color w:val="231F20"/>
          <w:spacing w:val="1"/>
        </w:rPr>
        <w:t> </w:t>
      </w:r>
      <w:r>
        <w:rPr>
          <w:color w:val="231F20"/>
        </w:rPr>
        <w:t>design was used in the research. Secondary</w:t>
      </w:r>
      <w:r>
        <w:rPr>
          <w:color w:val="231F20"/>
          <w:spacing w:val="1"/>
        </w:rPr>
        <w:t> </w:t>
      </w:r>
      <w:r>
        <w:rPr>
          <w:color w:val="231F20"/>
        </w:rPr>
        <w:t>sources</w:t>
      </w:r>
      <w:r>
        <w:rPr>
          <w:color w:val="231F20"/>
          <w:spacing w:val="56"/>
        </w:rPr>
        <w:t> </w:t>
      </w:r>
      <w:r>
        <w:rPr>
          <w:color w:val="231F20"/>
        </w:rPr>
        <w:t>of</w:t>
      </w:r>
      <w:r>
        <w:rPr>
          <w:color w:val="231F20"/>
          <w:spacing w:val="56"/>
        </w:rPr>
        <w:t> </w:t>
      </w:r>
      <w:r>
        <w:rPr>
          <w:color w:val="231F20"/>
        </w:rPr>
        <w:t>data</w:t>
      </w:r>
      <w:r>
        <w:rPr>
          <w:color w:val="231F20"/>
          <w:spacing w:val="56"/>
        </w:rPr>
        <w:t> </w:t>
      </w:r>
      <w:r>
        <w:rPr>
          <w:color w:val="231F20"/>
        </w:rPr>
        <w:t>like</w:t>
      </w:r>
      <w:r>
        <w:rPr>
          <w:color w:val="231F20"/>
          <w:spacing w:val="56"/>
        </w:rPr>
        <w:t> </w:t>
      </w:r>
      <w:r>
        <w:rPr>
          <w:color w:val="231F20"/>
        </w:rPr>
        <w:t>journal  </w:t>
      </w:r>
      <w:r>
        <w:rPr>
          <w:color w:val="231F20"/>
          <w:spacing w:val="1"/>
        </w:rPr>
        <w:t> </w:t>
      </w:r>
      <w:r>
        <w:rPr>
          <w:color w:val="231F20"/>
        </w:rPr>
        <w:t>articles,</w:t>
      </w:r>
      <w:r>
        <w:rPr>
          <w:color w:val="231F20"/>
          <w:spacing w:val="1"/>
        </w:rPr>
        <w:t> </w:t>
      </w:r>
      <w:r>
        <w:rPr>
          <w:color w:val="231F20"/>
        </w:rPr>
        <w:t>books,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reports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56"/>
        </w:rPr>
        <w:t> </w:t>
      </w:r>
      <w:r>
        <w:rPr>
          <w:color w:val="231F20"/>
        </w:rPr>
        <w:t>used</w:t>
      </w:r>
      <w:r>
        <w:rPr>
          <w:color w:val="231F20"/>
          <w:spacing w:val="56"/>
        </w:rPr>
        <w:t> </w:t>
      </w:r>
      <w:r>
        <w:rPr>
          <w:color w:val="231F20"/>
        </w:rPr>
        <w:t>in</w:t>
      </w:r>
      <w:r>
        <w:rPr>
          <w:color w:val="231F20"/>
          <w:spacing w:val="56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research.</w:t>
      </w:r>
      <w:r>
        <w:rPr>
          <w:color w:val="231F20"/>
          <w:spacing w:val="56"/>
        </w:rPr>
        <w:t> </w:t>
      </w:r>
      <w:r>
        <w:rPr>
          <w:color w:val="231F20"/>
        </w:rPr>
        <w:t>Google,</w:t>
      </w:r>
      <w:r>
        <w:rPr>
          <w:color w:val="231F20"/>
          <w:spacing w:val="56"/>
        </w:rPr>
        <w:t> </w:t>
      </w:r>
      <w:r>
        <w:rPr>
          <w:color w:val="231F20"/>
        </w:rPr>
        <w:t>Google</w:t>
      </w:r>
      <w:r>
        <w:rPr>
          <w:color w:val="231F20"/>
          <w:spacing w:val="56"/>
        </w:rPr>
        <w:t> </w:t>
      </w:r>
      <w:r>
        <w:rPr>
          <w:color w:val="231F20"/>
        </w:rPr>
        <w:t>scholar,   Eric,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Proquest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searching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relevant</w:t>
      </w:r>
      <w:r>
        <w:rPr>
          <w:color w:val="231F20"/>
          <w:spacing w:val="1"/>
        </w:rPr>
        <w:t> </w:t>
      </w:r>
      <w:r>
        <w:rPr>
          <w:color w:val="231F20"/>
        </w:rPr>
        <w:t>documents</w:t>
      </w:r>
      <w:r>
        <w:rPr>
          <w:color w:val="231F20"/>
          <w:spacing w:val="56"/>
        </w:rPr>
        <w:t> </w:t>
      </w:r>
      <w:r>
        <w:rPr>
          <w:color w:val="231F20"/>
        </w:rPr>
        <w:t>by</w:t>
      </w:r>
      <w:r>
        <w:rPr>
          <w:color w:val="231F20"/>
          <w:spacing w:val="56"/>
        </w:rPr>
        <w:t> </w:t>
      </w:r>
      <w:r>
        <w:rPr>
          <w:color w:val="231F20"/>
        </w:rPr>
        <w:t>using</w:t>
      </w:r>
      <w:r>
        <w:rPr>
          <w:color w:val="231F20"/>
          <w:spacing w:val="56"/>
        </w:rPr>
        <w:t> </w:t>
      </w:r>
      <w:r>
        <w:rPr>
          <w:color w:val="231F20"/>
        </w:rPr>
        <w:t>different</w:t>
      </w:r>
      <w:r>
        <w:rPr>
          <w:color w:val="231F20"/>
          <w:spacing w:val="56"/>
        </w:rPr>
        <w:t> </w:t>
      </w:r>
      <w:r>
        <w:rPr>
          <w:color w:val="231F20"/>
        </w:rPr>
        <w:t>keywords</w:t>
      </w:r>
      <w:r>
        <w:rPr>
          <w:color w:val="231F20"/>
          <w:spacing w:val="1"/>
        </w:rPr>
        <w:t> </w:t>
      </w:r>
      <w:r>
        <w:rPr>
          <w:color w:val="231F20"/>
        </w:rPr>
        <w:t>like critical mathematics education, critical</w:t>
      </w:r>
      <w:r>
        <w:rPr>
          <w:color w:val="231F20"/>
          <w:spacing w:val="1"/>
        </w:rPr>
        <w:t> </w:t>
      </w:r>
      <w:r>
        <w:rPr>
          <w:color w:val="231F20"/>
        </w:rPr>
        <w:t>pedagogy,</w:t>
      </w:r>
      <w:r>
        <w:rPr>
          <w:color w:val="231F20"/>
          <w:spacing w:val="1"/>
        </w:rPr>
        <w:t> </w:t>
      </w:r>
      <w:r>
        <w:rPr>
          <w:color w:val="231F20"/>
        </w:rPr>
        <w:t>future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mathematics,</w:t>
      </w:r>
      <w:r>
        <w:rPr>
          <w:color w:val="231F20"/>
          <w:spacing w:val="1"/>
        </w:rPr>
        <w:t> </w:t>
      </w:r>
      <w:r>
        <w:rPr>
          <w:color w:val="231F20"/>
        </w:rPr>
        <w:t>Nepal,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instruction,</w:t>
      </w:r>
      <w:r>
        <w:rPr>
          <w:color w:val="231F20"/>
          <w:spacing w:val="1"/>
        </w:rPr>
        <w:t> </w:t>
      </w:r>
      <w:r>
        <w:rPr>
          <w:color w:val="231F20"/>
        </w:rPr>
        <w:t>digital</w:t>
      </w:r>
      <w:r>
        <w:rPr>
          <w:color w:val="231F20"/>
          <w:spacing w:val="1"/>
        </w:rPr>
        <w:t> </w:t>
      </w:r>
      <w:r>
        <w:rPr>
          <w:color w:val="231F20"/>
        </w:rPr>
        <w:t>pedagogy,</w:t>
      </w:r>
      <w:r>
        <w:rPr>
          <w:color w:val="231F20"/>
          <w:spacing w:val="1"/>
        </w:rPr>
        <w:t> </w:t>
      </w:r>
      <w:r>
        <w:rPr>
          <w:color w:val="231F20"/>
        </w:rPr>
        <w:t>ICT in mathematics instruction, and ICT in</w:t>
      </w:r>
      <w:r>
        <w:rPr>
          <w:color w:val="231F20"/>
          <w:spacing w:val="1"/>
        </w:rPr>
        <w:t> </w:t>
      </w:r>
      <w:r>
        <w:rPr>
          <w:color w:val="231F20"/>
        </w:rPr>
        <w:t>learning. The results were drawn based on</w:t>
      </w:r>
      <w:r>
        <w:rPr>
          <w:color w:val="231F20"/>
          <w:spacing w:val="1"/>
        </w:rPr>
        <w:t> </w:t>
      </w:r>
      <w:r>
        <w:rPr>
          <w:color w:val="231F20"/>
        </w:rPr>
        <w:t>three major themes as Thoughts of teachers</w:t>
      </w:r>
      <w:r>
        <w:rPr>
          <w:color w:val="231F20"/>
          <w:spacing w:val="1"/>
        </w:rPr>
        <w:t> </w:t>
      </w:r>
      <w:r>
        <w:rPr>
          <w:color w:val="231F20"/>
        </w:rPr>
        <w:t>towards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education,</w:t>
      </w:r>
      <w:r>
        <w:rPr>
          <w:color w:val="231F20"/>
          <w:spacing w:val="-52"/>
        </w:rPr>
        <w:t> </w:t>
      </w:r>
      <w:r>
        <w:rPr>
          <w:color w:val="231F20"/>
        </w:rPr>
        <w:t>mathematics education in relation to society,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technology-based</w:t>
      </w:r>
      <w:r>
        <w:rPr>
          <w:color w:val="231F20"/>
          <w:spacing w:val="1"/>
        </w:rPr>
        <w:t> </w:t>
      </w:r>
      <w:r>
        <w:rPr>
          <w:color w:val="231F20"/>
        </w:rPr>
        <w:t>teaching.</w:t>
      </w:r>
      <w:r>
        <w:rPr>
          <w:color w:val="231F20"/>
          <w:spacing w:val="1"/>
        </w:rPr>
        <w:t> </w:t>
      </w:r>
      <w:r>
        <w:rPr>
          <w:color w:val="231F20"/>
        </w:rPr>
        <w:t>Content</w:t>
      </w:r>
      <w:r>
        <w:rPr>
          <w:color w:val="231F20"/>
          <w:spacing w:val="1"/>
        </w:rPr>
        <w:t> </w:t>
      </w:r>
      <w:r>
        <w:rPr>
          <w:color w:val="231F20"/>
        </w:rPr>
        <w:t>analysis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major</w:t>
      </w:r>
      <w:r>
        <w:rPr>
          <w:color w:val="231F20"/>
          <w:spacing w:val="1"/>
        </w:rPr>
        <w:t> </w:t>
      </w:r>
      <w:r>
        <w:rPr>
          <w:color w:val="231F20"/>
        </w:rPr>
        <w:t>technique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find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results</w:t>
      </w:r>
      <w:r>
        <w:rPr>
          <w:color w:val="231F20"/>
          <w:spacing w:val="18"/>
        </w:rPr>
        <w:t> </w:t>
      </w:r>
      <w:r>
        <w:rPr>
          <w:color w:val="231F20"/>
        </w:rPr>
        <w:t>based</w:t>
      </w:r>
      <w:r>
        <w:rPr>
          <w:color w:val="231F20"/>
          <w:spacing w:val="19"/>
        </w:rPr>
        <w:t> </w:t>
      </w:r>
      <w:r>
        <w:rPr>
          <w:color w:val="231F20"/>
        </w:rPr>
        <w:t>on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9"/>
        </w:rPr>
        <w:t> </w:t>
      </w:r>
      <w:r>
        <w:rPr>
          <w:color w:val="231F20"/>
        </w:rPr>
        <w:t>research</w:t>
      </w:r>
      <w:r>
        <w:rPr>
          <w:color w:val="231F20"/>
          <w:spacing w:val="18"/>
        </w:rPr>
        <w:t> </w:t>
      </w:r>
      <w:r>
        <w:rPr>
          <w:color w:val="231F20"/>
        </w:rPr>
        <w:t>questions.</w:t>
      </w:r>
    </w:p>
    <w:p>
      <w:pPr>
        <w:pStyle w:val="Heading1"/>
        <w:spacing w:before="17"/>
      </w:pPr>
      <w:r>
        <w:rPr>
          <w:color w:val="231F20"/>
        </w:rPr>
        <w:t>Results</w:t>
      </w:r>
    </w:p>
    <w:p>
      <w:pPr>
        <w:spacing w:line="249" w:lineRule="auto" w:before="11"/>
        <w:ind w:left="104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Thoughts</w:t>
      </w:r>
      <w:r>
        <w:rPr>
          <w:b/>
          <w:color w:val="231F20"/>
          <w:spacing w:val="2"/>
          <w:sz w:val="22"/>
        </w:rPr>
        <w:t> </w:t>
      </w:r>
      <w:r>
        <w:rPr>
          <w:b/>
          <w:color w:val="231F20"/>
          <w:sz w:val="22"/>
        </w:rPr>
        <w:t>of</w:t>
      </w:r>
      <w:r>
        <w:rPr>
          <w:b/>
          <w:color w:val="231F20"/>
          <w:spacing w:val="2"/>
          <w:sz w:val="22"/>
        </w:rPr>
        <w:t> </w:t>
      </w:r>
      <w:r>
        <w:rPr>
          <w:b/>
          <w:color w:val="231F20"/>
          <w:sz w:val="22"/>
        </w:rPr>
        <w:t>teachers</w:t>
      </w:r>
      <w:r>
        <w:rPr>
          <w:b/>
          <w:color w:val="231F20"/>
          <w:spacing w:val="2"/>
          <w:sz w:val="22"/>
        </w:rPr>
        <w:t> </w:t>
      </w:r>
      <w:r>
        <w:rPr>
          <w:b/>
          <w:color w:val="231F20"/>
          <w:sz w:val="22"/>
        </w:rPr>
        <w:t>towards</w:t>
      </w:r>
      <w:r>
        <w:rPr>
          <w:b/>
          <w:color w:val="231F20"/>
          <w:spacing w:val="2"/>
          <w:sz w:val="22"/>
        </w:rPr>
        <w:t> </w:t>
      </w:r>
      <w:r>
        <w:rPr>
          <w:b/>
          <w:color w:val="231F20"/>
          <w:sz w:val="22"/>
        </w:rPr>
        <w:t>Critical</w:t>
      </w:r>
      <w:r>
        <w:rPr>
          <w:b/>
          <w:color w:val="231F20"/>
          <w:spacing w:val="-52"/>
          <w:sz w:val="22"/>
        </w:rPr>
        <w:t> </w:t>
      </w:r>
      <w:r>
        <w:rPr>
          <w:b/>
          <w:color w:val="231F20"/>
          <w:sz w:val="22"/>
        </w:rPr>
        <w:t>Mathematics Education</w:t>
      </w:r>
    </w:p>
    <w:p>
      <w:pPr>
        <w:pStyle w:val="BodyText"/>
        <w:spacing w:line="249" w:lineRule="auto" w:before="1"/>
        <w:ind w:left="104" w:right="43" w:firstLine="720"/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thoughts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teachers</w:t>
      </w:r>
      <w:r>
        <w:rPr>
          <w:color w:val="231F20"/>
          <w:spacing w:val="1"/>
        </w:rPr>
        <w:t> </w:t>
      </w:r>
      <w:r>
        <w:rPr>
          <w:color w:val="231F20"/>
        </w:rPr>
        <w:t>towards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education</w:t>
      </w:r>
      <w:r>
        <w:rPr>
          <w:color w:val="231F20"/>
          <w:spacing w:val="1"/>
        </w:rPr>
        <w:t> </w:t>
      </w:r>
      <w:r>
        <w:rPr>
          <w:color w:val="231F20"/>
        </w:rPr>
        <w:t>play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vital</w:t>
      </w:r>
      <w:r>
        <w:rPr>
          <w:color w:val="231F20"/>
          <w:spacing w:val="1"/>
        </w:rPr>
        <w:t> </w:t>
      </w:r>
      <w:r>
        <w:rPr>
          <w:color w:val="231F20"/>
        </w:rPr>
        <w:t>role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-52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teaching-learning</w:t>
      </w:r>
      <w:r>
        <w:rPr>
          <w:color w:val="231F20"/>
          <w:spacing w:val="1"/>
        </w:rPr>
        <w:t> </w:t>
      </w:r>
      <w:r>
        <w:rPr>
          <w:color w:val="231F20"/>
        </w:rPr>
        <w:t>activities.</w:t>
      </w:r>
      <w:r>
        <w:rPr>
          <w:color w:val="231F20"/>
          <w:spacing w:val="1"/>
        </w:rPr>
        <w:t> </w:t>
      </w:r>
      <w:r>
        <w:rPr>
          <w:color w:val="231F20"/>
        </w:rPr>
        <w:t>Before entering this profession, the teacher</w:t>
      </w:r>
      <w:r>
        <w:rPr>
          <w:color w:val="231F20"/>
          <w:spacing w:val="1"/>
        </w:rPr>
        <w:t> </w:t>
      </w:r>
      <w:r>
        <w:rPr>
          <w:color w:val="231F20"/>
        </w:rPr>
        <w:t>must</w:t>
      </w:r>
      <w:r>
        <w:rPr>
          <w:color w:val="231F20"/>
          <w:spacing w:val="1"/>
        </w:rPr>
        <w:t> </w:t>
      </w:r>
      <w:r>
        <w:rPr>
          <w:color w:val="231F20"/>
        </w:rPr>
        <w:t>understand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significance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52"/>
        </w:rPr>
        <w:t> </w:t>
      </w:r>
      <w:r>
        <w:rPr>
          <w:color w:val="231F20"/>
        </w:rPr>
        <w:t>mathematics</w:t>
      </w:r>
      <w:r>
        <w:rPr>
          <w:color w:val="231F20"/>
          <w:spacing w:val="-11"/>
        </w:rPr>
        <w:t> </w:t>
      </w:r>
      <w:r>
        <w:rPr>
          <w:color w:val="231F20"/>
        </w:rPr>
        <w:t>education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society.</w:t>
      </w:r>
      <w:r>
        <w:rPr>
          <w:color w:val="231F20"/>
          <w:spacing w:val="-10"/>
        </w:rPr>
        <w:t> </w:t>
      </w:r>
      <w:r>
        <w:rPr>
          <w:color w:val="231F20"/>
        </w:rPr>
        <w:t>Skovsmose</w:t>
      </w:r>
      <w:r>
        <w:rPr>
          <w:color w:val="231F20"/>
          <w:spacing w:val="-53"/>
        </w:rPr>
        <w:t> </w:t>
      </w:r>
      <w:r>
        <w:rPr>
          <w:color w:val="231F20"/>
        </w:rPr>
        <w:t>and Borba ( 1997) argue that mathematics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education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critical</w:t>
      </w:r>
      <w:r>
        <w:rPr>
          <w:color w:val="231F20"/>
          <w:spacing w:val="-21"/>
        </w:rPr>
        <w:t> </w:t>
      </w:r>
      <w:r>
        <w:rPr>
          <w:color w:val="231F20"/>
        </w:rPr>
        <w:t>to</w:t>
      </w:r>
      <w:r>
        <w:rPr>
          <w:color w:val="231F20"/>
          <w:spacing w:val="-19"/>
        </w:rPr>
        <w:t> </w:t>
      </w:r>
      <w:r>
        <w:rPr>
          <w:color w:val="231F20"/>
        </w:rPr>
        <w:t>developing</w:t>
      </w:r>
      <w:r>
        <w:rPr>
          <w:color w:val="231F20"/>
          <w:spacing w:val="-20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</w:rPr>
        <w:t>ideology</w:t>
      </w:r>
    </w:p>
    <w:p>
      <w:pPr>
        <w:pStyle w:val="BodyText"/>
        <w:spacing w:line="249" w:lineRule="auto" w:before="74"/>
        <w:ind w:left="104" w:right="120"/>
      </w:pPr>
      <w:r>
        <w:rPr/>
        <w:br w:type="column"/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certainty. The</w:t>
      </w:r>
      <w:r>
        <w:rPr>
          <w:color w:val="231F20"/>
          <w:spacing w:val="1"/>
        </w:rPr>
        <w:t> </w:t>
      </w:r>
      <w:r>
        <w:rPr>
          <w:color w:val="231F20"/>
        </w:rPr>
        <w:t>words</w:t>
      </w:r>
      <w:r>
        <w:rPr>
          <w:color w:val="231F20"/>
          <w:spacing w:val="55"/>
        </w:rPr>
        <w:t> </w:t>
      </w:r>
      <w:r>
        <w:rPr>
          <w:color w:val="231F20"/>
        </w:rPr>
        <w:t>and</w:t>
      </w:r>
      <w:r>
        <w:rPr>
          <w:color w:val="231F20"/>
          <w:spacing w:val="55"/>
        </w:rPr>
        <w:t> </w:t>
      </w:r>
      <w:r>
        <w:rPr>
          <w:color w:val="231F20"/>
        </w:rPr>
        <w:t>language</w:t>
      </w:r>
      <w:r>
        <w:rPr>
          <w:color w:val="231F20"/>
          <w:spacing w:val="55"/>
        </w:rPr>
        <w:t> </w:t>
      </w:r>
      <w:r>
        <w:rPr>
          <w:color w:val="231F20"/>
        </w:rPr>
        <w:t>used</w:t>
      </w:r>
      <w:r>
        <w:rPr>
          <w:color w:val="231F20"/>
          <w:spacing w:val="-52"/>
        </w:rPr>
        <w:t> </w:t>
      </w:r>
      <w:r>
        <w:rPr>
          <w:color w:val="231F20"/>
        </w:rPr>
        <w:t>in mathematics are tough to understand, but</w:t>
      </w:r>
      <w:r>
        <w:rPr>
          <w:color w:val="231F20"/>
          <w:spacing w:val="1"/>
        </w:rPr>
        <w:t> </w:t>
      </w:r>
      <w:r>
        <w:rPr>
          <w:color w:val="231F20"/>
        </w:rPr>
        <w:t>teachers' optimistic attitude makes it easier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students</w:t>
      </w:r>
      <w:r>
        <w:rPr>
          <w:color w:val="231F20"/>
          <w:spacing w:val="-1"/>
        </w:rPr>
        <w:t> </w:t>
      </w:r>
      <w:r>
        <w:rPr>
          <w:color w:val="231F20"/>
        </w:rPr>
        <w:t>to think.</w:t>
      </w:r>
    </w:p>
    <w:p>
      <w:pPr>
        <w:pStyle w:val="BodyText"/>
        <w:spacing w:line="249" w:lineRule="auto" w:before="3"/>
        <w:ind w:left="104" w:right="115" w:firstLine="720"/>
      </w:pPr>
      <w:r>
        <w:rPr>
          <w:color w:val="231F20"/>
        </w:rPr>
        <w:t>Freitas (2008) emphasized that if the</w:t>
      </w:r>
      <w:r>
        <w:rPr>
          <w:color w:val="231F20"/>
          <w:spacing w:val="1"/>
        </w:rPr>
        <w:t> </w:t>
      </w:r>
      <w:r>
        <w:rPr>
          <w:color w:val="231F20"/>
        </w:rPr>
        <w:t>teacher has a positive attitude, he or she may</w:t>
      </w:r>
      <w:r>
        <w:rPr>
          <w:color w:val="231F20"/>
          <w:spacing w:val="1"/>
        </w:rPr>
        <w:t> </w:t>
      </w:r>
      <w:r>
        <w:rPr>
          <w:color w:val="231F20"/>
        </w:rPr>
        <w:t>contextualize</w:t>
      </w:r>
      <w:r>
        <w:rPr>
          <w:color w:val="231F20"/>
          <w:spacing w:val="36"/>
        </w:rPr>
        <w:t> </w:t>
      </w:r>
      <w:r>
        <w:rPr>
          <w:color w:val="231F20"/>
        </w:rPr>
        <w:t>any</w:t>
      </w:r>
      <w:r>
        <w:rPr>
          <w:color w:val="231F20"/>
          <w:spacing w:val="37"/>
        </w:rPr>
        <w:t> </w:t>
      </w:r>
      <w:r>
        <w:rPr>
          <w:color w:val="231F20"/>
        </w:rPr>
        <w:t>problem</w:t>
      </w:r>
      <w:r>
        <w:rPr>
          <w:color w:val="231F20"/>
          <w:spacing w:val="37"/>
        </w:rPr>
        <w:t> </w:t>
      </w:r>
      <w:r>
        <w:rPr>
          <w:color w:val="231F20"/>
        </w:rPr>
        <w:t>by</w:t>
      </w:r>
      <w:r>
        <w:rPr>
          <w:color w:val="231F20"/>
          <w:spacing w:val="37"/>
        </w:rPr>
        <w:t> </w:t>
      </w:r>
      <w:r>
        <w:rPr>
          <w:color w:val="231F20"/>
        </w:rPr>
        <w:t>connecting</w:t>
      </w:r>
      <w:r>
        <w:rPr>
          <w:color w:val="231F20"/>
          <w:spacing w:val="37"/>
        </w:rPr>
        <w:t> </w:t>
      </w:r>
      <w:r>
        <w:rPr>
          <w:color w:val="231F20"/>
        </w:rPr>
        <w:t>it</w:t>
      </w:r>
      <w:r>
        <w:rPr>
          <w:color w:val="231F20"/>
          <w:spacing w:val="-53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real-life</w:t>
      </w:r>
      <w:r>
        <w:rPr>
          <w:color w:val="231F20"/>
          <w:spacing w:val="1"/>
        </w:rPr>
        <w:t> </w:t>
      </w:r>
      <w:r>
        <w:rPr>
          <w:color w:val="231F20"/>
        </w:rPr>
        <w:t>situations,</w:t>
      </w:r>
      <w:r>
        <w:rPr>
          <w:color w:val="231F20"/>
          <w:spacing w:val="1"/>
        </w:rPr>
        <w:t> </w:t>
      </w:r>
      <w:r>
        <w:rPr>
          <w:color w:val="231F20"/>
        </w:rPr>
        <w:t>making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-52"/>
        </w:rPr>
        <w:t> </w:t>
      </w:r>
      <w:r>
        <w:rPr>
          <w:color w:val="231F20"/>
        </w:rPr>
        <w:t>more</w:t>
      </w:r>
      <w:r>
        <w:rPr>
          <w:color w:val="231F20"/>
          <w:spacing w:val="1"/>
        </w:rPr>
        <w:t> </w:t>
      </w:r>
      <w:r>
        <w:rPr>
          <w:color w:val="231F20"/>
        </w:rPr>
        <w:t>fascinating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pleasurable.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</w:rPr>
        <w:t>alleviates</w:t>
      </w:r>
      <w:r>
        <w:rPr>
          <w:color w:val="231F20"/>
          <w:spacing w:val="55"/>
        </w:rPr>
        <w:t> </w:t>
      </w:r>
      <w:r>
        <w:rPr>
          <w:color w:val="231F20"/>
        </w:rPr>
        <w:t>pupils'</w:t>
      </w:r>
      <w:r>
        <w:rPr>
          <w:color w:val="231F20"/>
          <w:spacing w:val="55"/>
        </w:rPr>
        <w:t> </w:t>
      </w:r>
      <w:r>
        <w:rPr>
          <w:color w:val="231F20"/>
        </w:rPr>
        <w:t>hesitancy</w:t>
      </w:r>
      <w:r>
        <w:rPr>
          <w:color w:val="231F20"/>
          <w:spacing w:val="55"/>
        </w:rPr>
        <w:t> </w:t>
      </w:r>
      <w:r>
        <w:rPr>
          <w:color w:val="231F20"/>
        </w:rPr>
        <w:t>and</w:t>
      </w:r>
      <w:r>
        <w:rPr>
          <w:color w:val="231F20"/>
          <w:spacing w:val="55"/>
        </w:rPr>
        <w:t> </w:t>
      </w:r>
      <w:r>
        <w:rPr>
          <w:color w:val="231F20"/>
        </w:rPr>
        <w:t>ambiguity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asking</w:t>
      </w:r>
      <w:r>
        <w:rPr>
          <w:color w:val="231F20"/>
          <w:spacing w:val="1"/>
        </w:rPr>
        <w:t> </w:t>
      </w:r>
      <w:r>
        <w:rPr>
          <w:color w:val="231F20"/>
        </w:rPr>
        <w:t>queries.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make</w:t>
      </w:r>
      <w:r>
        <w:rPr>
          <w:color w:val="231F20"/>
          <w:spacing w:val="56"/>
        </w:rPr>
        <w:t> </w:t>
      </w:r>
      <w:r>
        <w:rPr>
          <w:color w:val="231F20"/>
        </w:rPr>
        <w:t>teaching-</w:t>
      </w:r>
      <w:r>
        <w:rPr>
          <w:color w:val="231F20"/>
          <w:spacing w:val="1"/>
        </w:rPr>
        <w:t> </w:t>
      </w:r>
      <w:r>
        <w:rPr>
          <w:color w:val="231F20"/>
        </w:rPr>
        <w:t>learning activities interesting and effective,</w:t>
      </w:r>
      <w:r>
        <w:rPr>
          <w:color w:val="231F20"/>
          <w:spacing w:val="1"/>
        </w:rPr>
        <w:t> </w:t>
      </w:r>
      <w:r>
        <w:rPr>
          <w:color w:val="231F20"/>
        </w:rPr>
        <w:t>we</w:t>
      </w:r>
      <w:r>
        <w:rPr>
          <w:color w:val="231F20"/>
          <w:spacing w:val="1"/>
        </w:rPr>
        <w:t> </w:t>
      </w:r>
      <w:r>
        <w:rPr>
          <w:color w:val="231F20"/>
        </w:rPr>
        <w:t>must</w:t>
      </w:r>
      <w:r>
        <w:rPr>
          <w:color w:val="231F20"/>
          <w:spacing w:val="1"/>
        </w:rPr>
        <w:t> </w:t>
      </w:r>
      <w:r>
        <w:rPr>
          <w:color w:val="231F20"/>
        </w:rPr>
        <w:t>promote</w:t>
      </w:r>
      <w:r>
        <w:rPr>
          <w:color w:val="231F20"/>
          <w:spacing w:val="1"/>
        </w:rPr>
        <w:t> </w:t>
      </w:r>
      <w:r>
        <w:rPr>
          <w:color w:val="231F20"/>
        </w:rPr>
        <w:t>our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56"/>
        </w:rPr>
        <w:t> </w:t>
      </w:r>
      <w:r>
        <w:rPr>
          <w:color w:val="231F20"/>
        </w:rPr>
        <w:t>resources,</w:t>
      </w:r>
      <w:r>
        <w:rPr>
          <w:color w:val="231F20"/>
          <w:spacing w:val="1"/>
        </w:rPr>
        <w:t> </w:t>
      </w:r>
      <w:r>
        <w:rPr>
          <w:color w:val="231F20"/>
        </w:rPr>
        <w:t>positive attitude, and belief which we have</w:t>
      </w:r>
      <w:r>
        <w:rPr>
          <w:color w:val="231F20"/>
          <w:spacing w:val="1"/>
        </w:rPr>
        <w:t> </w:t>
      </w:r>
      <w:r>
        <w:rPr>
          <w:color w:val="231F20"/>
        </w:rPr>
        <w:t>which create our future in mathematics. It is</w:t>
      </w:r>
      <w:r>
        <w:rPr>
          <w:color w:val="231F20"/>
          <w:spacing w:val="1"/>
        </w:rPr>
        <w:t> </w:t>
      </w:r>
      <w:r>
        <w:rPr>
          <w:color w:val="231F20"/>
        </w:rPr>
        <w:t>possible with critical pedagogy which also</w:t>
      </w:r>
      <w:r>
        <w:rPr>
          <w:color w:val="231F20"/>
          <w:spacing w:val="1"/>
        </w:rPr>
        <w:t> </w:t>
      </w:r>
      <w:r>
        <w:rPr>
          <w:color w:val="231F20"/>
        </w:rPr>
        <w:t>provides social justice (Stinson et al., 2007).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pedagogy</w:t>
      </w:r>
      <w:r>
        <w:rPr>
          <w:color w:val="231F20"/>
          <w:spacing w:val="1"/>
        </w:rPr>
        <w:t> </w:t>
      </w:r>
      <w:r>
        <w:rPr>
          <w:color w:val="231F20"/>
        </w:rPr>
        <w:t>promotes</w:t>
      </w:r>
      <w:r>
        <w:rPr>
          <w:color w:val="231F20"/>
          <w:spacing w:val="1"/>
        </w:rPr>
        <w:t> </w:t>
      </w:r>
      <w:r>
        <w:rPr>
          <w:color w:val="231F20"/>
        </w:rPr>
        <w:t>both</w:t>
      </w:r>
      <w:r>
        <w:rPr>
          <w:color w:val="231F20"/>
          <w:spacing w:val="55"/>
        </w:rPr>
        <w:t> </w:t>
      </w:r>
      <w:r>
        <w:rPr>
          <w:color w:val="231F20"/>
        </w:rPr>
        <w:t>teachers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students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grasp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interwoven</w:t>
      </w:r>
      <w:r>
        <w:rPr>
          <w:color w:val="231F20"/>
          <w:spacing w:val="1"/>
        </w:rPr>
        <w:t> </w:t>
      </w:r>
      <w:r>
        <w:rPr>
          <w:color w:val="231F20"/>
        </w:rPr>
        <w:t>relationship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ideology,</w:t>
      </w:r>
      <w:r>
        <w:rPr>
          <w:color w:val="231F20"/>
          <w:spacing w:val="1"/>
        </w:rPr>
        <w:t> </w:t>
      </w:r>
      <w:r>
        <w:rPr>
          <w:color w:val="231F20"/>
        </w:rPr>
        <w:t>power,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culture, while rejecting claims to universal</w:t>
      </w:r>
      <w:r>
        <w:rPr>
          <w:color w:val="231F20"/>
          <w:spacing w:val="1"/>
        </w:rPr>
        <w:t> </w:t>
      </w:r>
      <w:r>
        <w:rPr>
          <w:color w:val="231F20"/>
        </w:rPr>
        <w:t>foundations for truth and culture, as well as</w:t>
      </w:r>
      <w:r>
        <w:rPr>
          <w:color w:val="231F20"/>
          <w:spacing w:val="1"/>
        </w:rPr>
        <w:t> </w:t>
      </w:r>
      <w:r>
        <w:rPr>
          <w:color w:val="231F20"/>
        </w:rPr>
        <w:t>claims</w:t>
      </w:r>
      <w:r>
        <w:rPr>
          <w:color w:val="231F20"/>
          <w:spacing w:val="24"/>
        </w:rPr>
        <w:t> </w:t>
      </w:r>
      <w:r>
        <w:rPr>
          <w:color w:val="231F20"/>
        </w:rPr>
        <w:t>to</w:t>
      </w:r>
      <w:r>
        <w:rPr>
          <w:color w:val="231F20"/>
          <w:spacing w:val="25"/>
        </w:rPr>
        <w:t> </w:t>
      </w:r>
      <w:r>
        <w:rPr>
          <w:color w:val="231F20"/>
        </w:rPr>
        <w:t>objectivity</w:t>
      </w:r>
      <w:r>
        <w:rPr>
          <w:color w:val="231F20"/>
          <w:spacing w:val="25"/>
        </w:rPr>
        <w:t> </w:t>
      </w:r>
      <w:r>
        <w:rPr>
          <w:color w:val="231F20"/>
        </w:rPr>
        <w:t>(Morrel,</w:t>
      </w:r>
      <w:r>
        <w:rPr>
          <w:color w:val="231F20"/>
          <w:spacing w:val="25"/>
        </w:rPr>
        <w:t> </w:t>
      </w:r>
      <w:r>
        <w:rPr>
          <w:color w:val="231F20"/>
        </w:rPr>
        <w:t>2013;</w:t>
      </w:r>
      <w:r>
        <w:rPr>
          <w:color w:val="231F20"/>
          <w:spacing w:val="25"/>
        </w:rPr>
        <w:t> </w:t>
      </w:r>
      <w:r>
        <w:rPr>
          <w:color w:val="231F20"/>
        </w:rPr>
        <w:t>Stinson</w:t>
      </w:r>
      <w:r>
        <w:rPr>
          <w:color w:val="231F20"/>
          <w:spacing w:val="-52"/>
        </w:rPr>
        <w:t> </w:t>
      </w:r>
      <w:r>
        <w:rPr>
          <w:color w:val="231F20"/>
        </w:rPr>
        <w:t>et al., 2012). The critical teacher recognizes</w:t>
      </w:r>
      <w:r>
        <w:rPr>
          <w:color w:val="231F20"/>
          <w:spacing w:val="1"/>
        </w:rPr>
        <w:t> </w:t>
      </w:r>
      <w:r>
        <w:rPr>
          <w:color w:val="231F20"/>
        </w:rPr>
        <w:t>their</w:t>
      </w:r>
      <w:r>
        <w:rPr>
          <w:color w:val="231F20"/>
          <w:spacing w:val="1"/>
        </w:rPr>
        <w:t> </w:t>
      </w:r>
      <w:r>
        <w:rPr>
          <w:color w:val="231F20"/>
        </w:rPr>
        <w:t>responsibility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55"/>
        </w:rPr>
        <w:t> </w:t>
      </w:r>
      <w:r>
        <w:rPr>
          <w:color w:val="231F20"/>
        </w:rPr>
        <w:t>prepare</w:t>
      </w:r>
      <w:r>
        <w:rPr>
          <w:color w:val="231F20"/>
          <w:spacing w:val="55"/>
        </w:rPr>
        <w:t> </w:t>
      </w:r>
      <w:r>
        <w:rPr>
          <w:color w:val="231F20"/>
        </w:rPr>
        <w:t>the</w:t>
      </w:r>
      <w:r>
        <w:rPr>
          <w:color w:val="231F20"/>
          <w:spacing w:val="55"/>
        </w:rPr>
        <w:t> </w:t>
      </w:r>
      <w:r>
        <w:rPr>
          <w:color w:val="231F20"/>
        </w:rPr>
        <w:t>student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more</w:t>
      </w:r>
      <w:r>
        <w:rPr>
          <w:color w:val="231F20"/>
          <w:spacing w:val="1"/>
        </w:rPr>
        <w:t> </w:t>
      </w:r>
      <w:r>
        <w:rPr>
          <w:color w:val="231F20"/>
        </w:rPr>
        <w:t>than</w:t>
      </w:r>
      <w:r>
        <w:rPr>
          <w:color w:val="231F20"/>
          <w:spacing w:val="55"/>
        </w:rPr>
        <w:t> </w:t>
      </w:r>
      <w:r>
        <w:rPr>
          <w:color w:val="231F20"/>
        </w:rPr>
        <w:t>just</w:t>
      </w:r>
      <w:r>
        <w:rPr>
          <w:color w:val="231F20"/>
          <w:spacing w:val="55"/>
        </w:rPr>
        <w:t> </w:t>
      </w:r>
      <w:r>
        <w:rPr>
          <w:color w:val="231F20"/>
        </w:rPr>
        <w:t>the</w:t>
      </w:r>
      <w:r>
        <w:rPr>
          <w:color w:val="231F20"/>
          <w:spacing w:val="55"/>
        </w:rPr>
        <w:t> </w:t>
      </w:r>
      <w:r>
        <w:rPr>
          <w:color w:val="231F20"/>
        </w:rPr>
        <w:t>profession.</w:t>
      </w:r>
      <w:r>
        <w:rPr>
          <w:color w:val="231F20"/>
          <w:spacing w:val="55"/>
        </w:rPr>
        <w:t> </w:t>
      </w:r>
      <w:r>
        <w:rPr>
          <w:color w:val="231F20"/>
        </w:rPr>
        <w:t>She</w:t>
      </w:r>
      <w:r>
        <w:rPr>
          <w:color w:val="231F20"/>
          <w:spacing w:val="55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he gives people the ability to modify their</w:t>
      </w:r>
      <w:r>
        <w:rPr>
          <w:color w:val="231F20"/>
          <w:spacing w:val="1"/>
        </w:rPr>
        <w:t> </w:t>
      </w:r>
      <w:r>
        <w:rPr>
          <w:color w:val="231F20"/>
        </w:rPr>
        <w:t>civilization.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</w:rPr>
        <w:t>expected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such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teacher to be willing to learn their instructs</w:t>
      </w:r>
      <w:r>
        <w:rPr>
          <w:color w:val="231F20"/>
          <w:spacing w:val="1"/>
        </w:rPr>
        <w:t> </w:t>
      </w:r>
      <w:r>
        <w:rPr>
          <w:color w:val="231F20"/>
        </w:rPr>
        <w:t>(Rexhepi &amp; Torres, 2011). For getting such</w:t>
      </w:r>
      <w:r>
        <w:rPr>
          <w:color w:val="231F20"/>
          <w:spacing w:val="1"/>
        </w:rPr>
        <w:t> </w:t>
      </w:r>
      <w:r>
        <w:rPr>
          <w:color w:val="231F20"/>
        </w:rPr>
        <w:t>results,</w:t>
      </w:r>
      <w:r>
        <w:rPr>
          <w:color w:val="231F20"/>
          <w:spacing w:val="1"/>
        </w:rPr>
        <w:t> </w:t>
      </w:r>
      <w:r>
        <w:rPr>
          <w:color w:val="231F20"/>
        </w:rPr>
        <w:t>teacher</w:t>
      </w:r>
      <w:r>
        <w:rPr>
          <w:color w:val="231F20"/>
          <w:spacing w:val="1"/>
        </w:rPr>
        <w:t> </w:t>
      </w:r>
      <w:r>
        <w:rPr>
          <w:color w:val="231F20"/>
        </w:rPr>
        <w:t>should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familiar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-52"/>
        </w:rPr>
        <w:t> </w:t>
      </w:r>
      <w:r>
        <w:rPr>
          <w:color w:val="231F20"/>
        </w:rPr>
        <w:t>culture,</w:t>
      </w:r>
      <w:r>
        <w:rPr>
          <w:color w:val="231F20"/>
          <w:spacing w:val="1"/>
        </w:rPr>
        <w:t> </w:t>
      </w:r>
      <w:r>
        <w:rPr>
          <w:color w:val="231F20"/>
        </w:rPr>
        <w:t>ethnicity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creativity,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expert</w:t>
      </w:r>
      <w:r>
        <w:rPr>
          <w:color w:val="231F20"/>
          <w:spacing w:val="1"/>
        </w:rPr>
        <w:t> </w:t>
      </w:r>
      <w:r>
        <w:rPr>
          <w:color w:val="231F20"/>
        </w:rPr>
        <w:t>should</w:t>
      </w:r>
      <w:r>
        <w:rPr>
          <w:color w:val="231F20"/>
          <w:spacing w:val="30"/>
        </w:rPr>
        <w:t> </w:t>
      </w:r>
      <w:r>
        <w:rPr>
          <w:color w:val="231F20"/>
        </w:rPr>
        <w:t>be</w:t>
      </w:r>
      <w:r>
        <w:rPr>
          <w:color w:val="231F20"/>
          <w:spacing w:val="30"/>
        </w:rPr>
        <w:t> </w:t>
      </w:r>
      <w:r>
        <w:rPr>
          <w:color w:val="231F20"/>
        </w:rPr>
        <w:t>critical</w:t>
      </w:r>
      <w:r>
        <w:rPr>
          <w:color w:val="231F20"/>
          <w:spacing w:val="30"/>
        </w:rPr>
        <w:t> </w:t>
      </w:r>
      <w:r>
        <w:rPr>
          <w:color w:val="231F20"/>
        </w:rPr>
        <w:t>and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</w:rPr>
        <w:t>researcher</w:t>
      </w:r>
      <w:r>
        <w:rPr>
          <w:color w:val="231F20"/>
          <w:spacing w:val="30"/>
        </w:rPr>
        <w:t> </w:t>
      </w:r>
      <w:r>
        <w:rPr>
          <w:color w:val="231F20"/>
        </w:rPr>
        <w:t>should</w:t>
      </w:r>
      <w:r>
        <w:rPr>
          <w:color w:val="231F20"/>
          <w:spacing w:val="-52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reflective.</w:t>
      </w:r>
      <w:r>
        <w:rPr>
          <w:color w:val="231F20"/>
          <w:spacing w:val="1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organic</w:t>
      </w:r>
      <w:r>
        <w:rPr>
          <w:color w:val="231F20"/>
          <w:spacing w:val="1"/>
        </w:rPr>
        <w:t> </w:t>
      </w:r>
      <w:r>
        <w:rPr>
          <w:color w:val="231F20"/>
        </w:rPr>
        <w:t>intellectuals</w:t>
      </w:r>
      <w:r>
        <w:rPr>
          <w:color w:val="231F20"/>
          <w:spacing w:val="1"/>
        </w:rPr>
        <w:t> </w:t>
      </w:r>
      <w:r>
        <w:rPr>
          <w:color w:val="231F20"/>
        </w:rPr>
        <w:t>(Rexhepi &amp; Torres, 2011) train their pupils/</w:t>
      </w:r>
      <w:r>
        <w:rPr>
          <w:color w:val="231F20"/>
          <w:spacing w:val="1"/>
        </w:rPr>
        <w:t> </w:t>
      </w:r>
      <w:r>
        <w:rPr>
          <w:color w:val="231F20"/>
        </w:rPr>
        <w:t>students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39"/>
        </w:rPr>
        <w:t> </w:t>
      </w:r>
      <w:r>
        <w:rPr>
          <w:color w:val="231F20"/>
        </w:rPr>
        <w:t>be</w:t>
      </w:r>
      <w:r>
        <w:rPr>
          <w:color w:val="231F20"/>
          <w:spacing w:val="93"/>
        </w:rPr>
        <w:t> </w:t>
      </w:r>
      <w:r>
        <w:rPr>
          <w:color w:val="231F20"/>
        </w:rPr>
        <w:t>more</w:t>
      </w:r>
      <w:r>
        <w:rPr>
          <w:color w:val="231F20"/>
          <w:spacing w:val="94"/>
        </w:rPr>
        <w:t> </w:t>
      </w:r>
      <w:r>
        <w:rPr>
          <w:color w:val="231F20"/>
        </w:rPr>
        <w:t>than</w:t>
      </w:r>
      <w:r>
        <w:rPr>
          <w:color w:val="231F20"/>
          <w:spacing w:val="94"/>
        </w:rPr>
        <w:t> </w:t>
      </w:r>
      <w:r>
        <w:rPr>
          <w:color w:val="231F20"/>
        </w:rPr>
        <w:t>merely</w:t>
      </w:r>
      <w:r>
        <w:rPr>
          <w:color w:val="231F20"/>
          <w:spacing w:val="94"/>
        </w:rPr>
        <w:t> </w:t>
      </w:r>
      <w:r>
        <w:rPr>
          <w:color w:val="231F20"/>
        </w:rPr>
        <w:t>agents</w:t>
      </w:r>
      <w:r>
        <w:rPr>
          <w:color w:val="231F20"/>
          <w:spacing w:val="-53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change</w:t>
      </w:r>
      <w:r>
        <w:rPr>
          <w:color w:val="231F20"/>
          <w:spacing w:val="1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reject</w:t>
      </w:r>
      <w:r>
        <w:rPr>
          <w:color w:val="231F20"/>
          <w:spacing w:val="1"/>
        </w:rPr>
        <w:t> </w:t>
      </w:r>
      <w:r>
        <w:rPr>
          <w:color w:val="231F20"/>
        </w:rPr>
        <w:t>injustice.</w:t>
      </w:r>
      <w:r>
        <w:rPr>
          <w:color w:val="231F20"/>
          <w:spacing w:val="1"/>
        </w:rPr>
        <w:t> </w:t>
      </w:r>
      <w:r>
        <w:rPr>
          <w:color w:val="231F20"/>
        </w:rPr>
        <w:t>They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prepare them as agents of change and reform</w:t>
      </w:r>
      <w:r>
        <w:rPr>
          <w:color w:val="231F20"/>
          <w:spacing w:val="1"/>
        </w:rPr>
        <w:t> </w:t>
      </w:r>
      <w:r>
        <w:rPr>
          <w:color w:val="231F20"/>
        </w:rPr>
        <w:t>society</w:t>
      </w:r>
      <w:r>
        <w:rPr>
          <w:color w:val="231F20"/>
          <w:spacing w:val="16"/>
        </w:rPr>
        <w:t> </w:t>
      </w:r>
      <w:r>
        <w:rPr>
          <w:color w:val="231F20"/>
        </w:rPr>
        <w:t>(Fischman</w:t>
      </w:r>
      <w:r>
        <w:rPr>
          <w:color w:val="231F20"/>
          <w:spacing w:val="17"/>
        </w:rPr>
        <w:t> </w:t>
      </w:r>
      <w:r>
        <w:rPr>
          <w:color w:val="231F20"/>
        </w:rPr>
        <w:t>&amp;</w:t>
      </w:r>
      <w:r>
        <w:rPr>
          <w:color w:val="231F20"/>
          <w:spacing w:val="17"/>
        </w:rPr>
        <w:t> </w:t>
      </w:r>
      <w:r>
        <w:rPr>
          <w:color w:val="231F20"/>
        </w:rPr>
        <w:t>McLaren,</w:t>
      </w:r>
      <w:r>
        <w:rPr>
          <w:color w:val="231F20"/>
          <w:spacing w:val="17"/>
        </w:rPr>
        <w:t> </w:t>
      </w:r>
      <w:r>
        <w:rPr>
          <w:color w:val="231F20"/>
        </w:rPr>
        <w:t>2005).</w:t>
      </w:r>
    </w:p>
    <w:p>
      <w:pPr>
        <w:pStyle w:val="Heading1"/>
        <w:spacing w:before="32"/>
        <w:jc w:val="both"/>
      </w:pPr>
      <w:r>
        <w:rPr>
          <w:color w:val="231F20"/>
          <w:spacing w:val="-1"/>
        </w:rPr>
        <w:t>Technology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based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Teaching</w:t>
      </w:r>
    </w:p>
    <w:p>
      <w:pPr>
        <w:pStyle w:val="BodyText"/>
        <w:spacing w:line="249" w:lineRule="auto"/>
        <w:ind w:left="104" w:right="121" w:firstLine="720"/>
      </w:pPr>
      <w:r>
        <w:rPr>
          <w:color w:val="231F20"/>
        </w:rPr>
        <w:t>Learning can take place at any time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55"/>
        </w:rPr>
        <w:t> </w:t>
      </w:r>
      <w:r>
        <w:rPr>
          <w:color w:val="231F20"/>
        </w:rPr>
        <w:t>any</w:t>
      </w:r>
      <w:r>
        <w:rPr>
          <w:color w:val="231F20"/>
          <w:spacing w:val="55"/>
        </w:rPr>
        <w:t> </w:t>
      </w:r>
      <w:r>
        <w:rPr>
          <w:color w:val="231F20"/>
        </w:rPr>
        <w:t>location</w:t>
      </w:r>
      <w:r>
        <w:rPr>
          <w:color w:val="231F20"/>
          <w:spacing w:val="55"/>
        </w:rPr>
        <w:t> </w:t>
      </w:r>
      <w:r>
        <w:rPr>
          <w:color w:val="231F20"/>
        </w:rPr>
        <w:t>(Cheng,</w:t>
      </w:r>
      <w:r>
        <w:rPr>
          <w:color w:val="231F20"/>
          <w:spacing w:val="55"/>
        </w:rPr>
        <w:t> </w:t>
      </w:r>
      <w:r>
        <w:rPr>
          <w:color w:val="231F20"/>
        </w:rPr>
        <w:t>2015).</w:t>
      </w:r>
      <w:r>
        <w:rPr>
          <w:color w:val="231F20"/>
          <w:spacing w:val="55"/>
        </w:rPr>
        <w:t> </w:t>
      </w:r>
      <w:r>
        <w:rPr>
          <w:color w:val="231F20"/>
        </w:rPr>
        <w:t>There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27"/>
        </w:rPr>
        <w:t> </w:t>
      </w:r>
      <w:r>
        <w:rPr>
          <w:color w:val="231F20"/>
        </w:rPr>
        <w:t>no</w:t>
      </w:r>
      <w:r>
        <w:rPr>
          <w:color w:val="231F20"/>
          <w:spacing w:val="27"/>
        </w:rPr>
        <w:t> </w:t>
      </w:r>
      <w:r>
        <w:rPr>
          <w:color w:val="231F20"/>
        </w:rPr>
        <w:t>boundary</w:t>
      </w:r>
      <w:r>
        <w:rPr>
          <w:color w:val="231F20"/>
          <w:spacing w:val="28"/>
        </w:rPr>
        <w:t> </w:t>
      </w:r>
      <w:r>
        <w:rPr>
          <w:color w:val="231F20"/>
        </w:rPr>
        <w:t>for</w:t>
      </w:r>
      <w:r>
        <w:rPr>
          <w:color w:val="231F20"/>
          <w:spacing w:val="27"/>
        </w:rPr>
        <w:t> </w:t>
      </w:r>
      <w:r>
        <w:rPr>
          <w:color w:val="231F20"/>
        </w:rPr>
        <w:t>learning</w:t>
      </w:r>
      <w:r>
        <w:rPr>
          <w:color w:val="231F20"/>
          <w:spacing w:val="28"/>
        </w:rPr>
        <w:t> </w:t>
      </w:r>
      <w:r>
        <w:rPr>
          <w:color w:val="231F20"/>
        </w:rPr>
        <w:t>by</w:t>
      </w:r>
      <w:r>
        <w:rPr>
          <w:color w:val="231F20"/>
          <w:spacing w:val="27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</w:rPr>
        <w:t>cause</w:t>
      </w:r>
      <w:r>
        <w:rPr>
          <w:color w:val="231F20"/>
          <w:spacing w:val="27"/>
        </w:rPr>
        <w:t> </w:t>
      </w:r>
      <w:r>
        <w:rPr>
          <w:color w:val="231F20"/>
        </w:rPr>
        <w:t>of</w:t>
      </w:r>
    </w:p>
    <w:p>
      <w:pPr>
        <w:spacing w:after="0" w:line="249" w:lineRule="auto"/>
        <w:sectPr>
          <w:pgSz w:w="10240" w:h="15050"/>
          <w:pgMar w:header="1568" w:footer="1528" w:top="1800" w:bottom="1720" w:left="860" w:right="840"/>
          <w:cols w:num="2" w:equalWidth="0">
            <w:col w:w="4163" w:space="135"/>
            <w:col w:w="4242"/>
          </w:cols>
        </w:sectPr>
      </w:pPr>
    </w:p>
    <w:p>
      <w:pPr>
        <w:pStyle w:val="BodyText"/>
        <w:spacing w:line="249" w:lineRule="auto" w:before="74"/>
        <w:ind w:left="104" w:right="47"/>
      </w:pPr>
      <w:r>
        <w:rPr>
          <w:color w:val="231F20"/>
        </w:rPr>
        <w:t>digital resources. Furthermore, learning is no</w:t>
      </w:r>
      <w:r>
        <w:rPr>
          <w:color w:val="231F20"/>
          <w:spacing w:val="-52"/>
        </w:rPr>
        <w:t> </w:t>
      </w:r>
      <w:r>
        <w:rPr>
          <w:color w:val="231F20"/>
        </w:rPr>
        <w:t>longer</w:t>
      </w:r>
      <w:r>
        <w:rPr>
          <w:color w:val="231F20"/>
          <w:spacing w:val="-5"/>
        </w:rPr>
        <w:t> </w:t>
      </w:r>
      <w:r>
        <w:rPr>
          <w:color w:val="231F20"/>
        </w:rPr>
        <w:t>limited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classroom</w:t>
      </w:r>
      <w:r>
        <w:rPr>
          <w:color w:val="231F20"/>
          <w:spacing w:val="-5"/>
        </w:rPr>
        <w:t> </w:t>
      </w:r>
      <w:r>
        <w:rPr>
          <w:color w:val="231F20"/>
        </w:rPr>
        <w:t>settings,</w:t>
      </w:r>
      <w:r>
        <w:rPr>
          <w:color w:val="231F20"/>
          <w:spacing w:val="-4"/>
        </w:rPr>
        <w:t> </w:t>
      </w:r>
      <w:r>
        <w:rPr>
          <w:color w:val="231F20"/>
        </w:rPr>
        <w:t>owing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3"/>
        </w:rPr>
        <w:t> </w:t>
      </w:r>
      <w:r>
        <w:rPr>
          <w:color w:val="231F20"/>
        </w:rPr>
        <w:t>great</w:t>
      </w:r>
      <w:r>
        <w:rPr>
          <w:color w:val="231F20"/>
          <w:spacing w:val="-10"/>
        </w:rPr>
        <w:t> </w:t>
      </w:r>
      <w:r>
        <w:rPr>
          <w:color w:val="231F20"/>
        </w:rPr>
        <w:t>part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learning</w:t>
      </w:r>
      <w:r>
        <w:rPr>
          <w:color w:val="231F20"/>
          <w:spacing w:val="-10"/>
        </w:rPr>
        <w:t> </w:t>
      </w:r>
      <w:r>
        <w:rPr>
          <w:color w:val="231F20"/>
        </w:rPr>
        <w:t>curves</w:t>
      </w:r>
      <w:r>
        <w:rPr>
          <w:color w:val="231F20"/>
          <w:spacing w:val="-10"/>
        </w:rPr>
        <w:t> </w:t>
      </w:r>
      <w:r>
        <w:rPr>
          <w:color w:val="231F20"/>
        </w:rPr>
        <w:t>brought</w:t>
      </w:r>
      <w:r>
        <w:rPr>
          <w:color w:val="231F20"/>
          <w:spacing w:val="-10"/>
        </w:rPr>
        <w:t> </w:t>
      </w:r>
      <w:r>
        <w:rPr>
          <w:color w:val="231F20"/>
        </w:rPr>
        <w:t>about</w:t>
      </w:r>
      <w:r>
        <w:rPr>
          <w:color w:val="231F20"/>
          <w:spacing w:val="-53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technological</w:t>
      </w:r>
      <w:r>
        <w:rPr>
          <w:color w:val="231F20"/>
          <w:spacing w:val="-6"/>
        </w:rPr>
        <w:t> </w:t>
      </w:r>
      <w:r>
        <w:rPr>
          <w:color w:val="231F20"/>
        </w:rPr>
        <w:t>developments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industries</w:t>
      </w:r>
      <w:r>
        <w:rPr>
          <w:color w:val="231F20"/>
          <w:spacing w:val="-53"/>
        </w:rPr>
        <w:t> </w:t>
      </w:r>
      <w:r>
        <w:rPr>
          <w:color w:val="231F20"/>
        </w:rPr>
        <w:t>such as entrepreneurship (Joshi et al., 2021a).</w:t>
      </w:r>
      <w:r>
        <w:rPr>
          <w:color w:val="231F20"/>
          <w:spacing w:val="-53"/>
        </w:rPr>
        <w:t> </w:t>
      </w:r>
      <w:r>
        <w:rPr>
          <w:color w:val="231F20"/>
        </w:rPr>
        <w:t>Many</w:t>
      </w:r>
      <w:r>
        <w:rPr>
          <w:color w:val="231F20"/>
          <w:spacing w:val="1"/>
        </w:rPr>
        <w:t> </w:t>
      </w:r>
      <w:r>
        <w:rPr>
          <w:color w:val="231F20"/>
        </w:rPr>
        <w:t>technology-based</w:t>
      </w:r>
      <w:r>
        <w:rPr>
          <w:color w:val="231F20"/>
          <w:spacing w:val="1"/>
        </w:rPr>
        <w:t> </w:t>
      </w:r>
      <w:r>
        <w:rPr>
          <w:color w:val="231F20"/>
        </w:rPr>
        <w:t>techniques</w:t>
      </w:r>
      <w:r>
        <w:rPr>
          <w:color w:val="231F20"/>
          <w:spacing w:val="1"/>
        </w:rPr>
        <w:t> </w:t>
      </w:r>
      <w:r>
        <w:rPr>
          <w:color w:val="231F20"/>
        </w:rPr>
        <w:t>provide</w:t>
      </w:r>
      <w:r>
        <w:rPr>
          <w:color w:val="231F20"/>
          <w:spacing w:val="-52"/>
        </w:rPr>
        <w:t> </w:t>
      </w:r>
      <w:r>
        <w:rPr>
          <w:color w:val="231F20"/>
        </w:rPr>
        <w:t>significant chances for students to develop</w:t>
      </w:r>
      <w:r>
        <w:rPr>
          <w:color w:val="231F20"/>
          <w:spacing w:val="1"/>
        </w:rPr>
        <w:t> </w:t>
      </w:r>
      <w:r>
        <w:rPr>
          <w:color w:val="231F20"/>
        </w:rPr>
        <w:t>content that can be shared in the classroom,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schools,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online</w:t>
      </w:r>
      <w:r>
        <w:rPr>
          <w:color w:val="231F20"/>
          <w:spacing w:val="1"/>
        </w:rPr>
        <w:t> </w:t>
      </w:r>
      <w:r>
        <w:rPr>
          <w:color w:val="231F20"/>
        </w:rPr>
        <w:t>education</w:t>
      </w:r>
      <w:r>
        <w:rPr>
          <w:color w:val="231F20"/>
          <w:spacing w:val="1"/>
        </w:rPr>
        <w:t> </w:t>
      </w:r>
      <w:r>
        <w:rPr>
          <w:color w:val="231F20"/>
        </w:rPr>
        <w:t>platforms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Learning</w:t>
      </w:r>
      <w:r>
        <w:rPr>
          <w:color w:val="231F20"/>
          <w:spacing w:val="1"/>
        </w:rPr>
        <w:t> </w:t>
      </w:r>
      <w:r>
        <w:rPr>
          <w:color w:val="231F20"/>
        </w:rPr>
        <w:t>Management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Systems(Joshi, Adhikari, et al., </w:t>
      </w:r>
      <w:r>
        <w:rPr>
          <w:color w:val="231F20"/>
        </w:rPr>
        <w:t>2022; Khadka</w:t>
      </w:r>
      <w:r>
        <w:rPr>
          <w:color w:val="231F20"/>
          <w:spacing w:val="-52"/>
        </w:rPr>
        <w:t> </w:t>
      </w:r>
      <w:r>
        <w:rPr>
          <w:color w:val="231F20"/>
        </w:rPr>
        <w:t>et</w:t>
      </w:r>
      <w:r>
        <w:rPr>
          <w:color w:val="231F20"/>
          <w:spacing w:val="1"/>
        </w:rPr>
        <w:t> </w:t>
      </w:r>
      <w:r>
        <w:rPr>
          <w:color w:val="231F20"/>
        </w:rPr>
        <w:t>al.,</w:t>
      </w:r>
      <w:r>
        <w:rPr>
          <w:color w:val="231F20"/>
          <w:spacing w:val="1"/>
        </w:rPr>
        <w:t> </w:t>
      </w:r>
      <w:r>
        <w:rPr>
          <w:color w:val="231F20"/>
        </w:rPr>
        <w:t>2022;</w:t>
      </w:r>
      <w:r>
        <w:rPr>
          <w:color w:val="231F20"/>
          <w:spacing w:val="1"/>
        </w:rPr>
        <w:t> </w:t>
      </w:r>
      <w:r>
        <w:rPr>
          <w:i/>
          <w:color w:val="231F20"/>
        </w:rPr>
        <w:t>Technology-Based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Learning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Approaches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n.d.).</w:t>
      </w:r>
    </w:p>
    <w:p>
      <w:pPr>
        <w:pStyle w:val="BodyText"/>
        <w:spacing w:line="249" w:lineRule="auto"/>
        <w:ind w:left="104" w:right="46"/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incorporation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technology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teaching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learning</w:t>
      </w:r>
      <w:r>
        <w:rPr>
          <w:color w:val="231F20"/>
          <w:spacing w:val="1"/>
        </w:rPr>
        <w:t> </w:t>
      </w:r>
      <w:r>
        <w:rPr>
          <w:color w:val="231F20"/>
        </w:rPr>
        <w:t>aids</w:t>
      </w:r>
      <w:r>
        <w:rPr>
          <w:color w:val="231F20"/>
          <w:spacing w:val="55"/>
        </w:rPr>
        <w:t> </w:t>
      </w:r>
      <w:r>
        <w:rPr>
          <w:color w:val="231F20"/>
        </w:rPr>
        <w:t>in</w:t>
      </w:r>
      <w:r>
        <w:rPr>
          <w:color w:val="231F20"/>
          <w:spacing w:val="-52"/>
        </w:rPr>
        <w:t> </w:t>
      </w:r>
      <w:r>
        <w:rPr>
          <w:color w:val="231F20"/>
        </w:rPr>
        <w:t>the formation of collaborative work among</w:t>
      </w:r>
      <w:r>
        <w:rPr>
          <w:color w:val="231F20"/>
          <w:spacing w:val="1"/>
        </w:rPr>
        <w:t> </w:t>
      </w:r>
      <w:r>
        <w:rPr>
          <w:color w:val="231F20"/>
        </w:rPr>
        <w:t>instructors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students</w:t>
      </w:r>
      <w:r>
        <w:rPr>
          <w:color w:val="231F20"/>
          <w:spacing w:val="1"/>
        </w:rPr>
        <w:t> </w:t>
      </w:r>
      <w:r>
        <w:rPr>
          <w:color w:val="231F2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related</w:t>
      </w:r>
      <w:r>
        <w:rPr>
          <w:color w:val="231F20"/>
          <w:spacing w:val="1"/>
        </w:rPr>
        <w:t> </w:t>
      </w:r>
      <w:r>
        <w:rPr>
          <w:color w:val="231F20"/>
        </w:rPr>
        <w:t>teachers' professional development (Panthi &amp;</w:t>
      </w:r>
      <w:r>
        <w:rPr>
          <w:color w:val="231F20"/>
          <w:spacing w:val="-52"/>
        </w:rPr>
        <w:t> </w:t>
      </w:r>
      <w:r>
        <w:rPr>
          <w:color w:val="231F20"/>
        </w:rPr>
        <w:t>Belbase, 2017). According to Skovsmose and</w:t>
      </w:r>
      <w:r>
        <w:rPr>
          <w:color w:val="231F20"/>
          <w:spacing w:val="-53"/>
        </w:rPr>
        <w:t> </w:t>
      </w:r>
      <w:r>
        <w:rPr>
          <w:color w:val="231F20"/>
        </w:rPr>
        <w:t>Borba</w:t>
      </w:r>
      <w:r>
        <w:rPr>
          <w:color w:val="231F20"/>
          <w:spacing w:val="-7"/>
        </w:rPr>
        <w:t> </w:t>
      </w:r>
      <w:r>
        <w:rPr>
          <w:color w:val="231F20"/>
        </w:rPr>
        <w:t>(2006),</w:t>
      </w:r>
      <w:r>
        <w:rPr>
          <w:color w:val="231F20"/>
          <w:spacing w:val="-7"/>
        </w:rPr>
        <w:t> </w:t>
      </w:r>
      <w:r>
        <w:rPr>
          <w:color w:val="231F20"/>
        </w:rPr>
        <w:t>mathematics</w:t>
      </w:r>
      <w:r>
        <w:rPr>
          <w:color w:val="231F20"/>
          <w:spacing w:val="-7"/>
        </w:rPr>
        <w:t> </w:t>
      </w:r>
      <w:r>
        <w:rPr>
          <w:color w:val="231F20"/>
        </w:rPr>
        <w:t>provides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type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2"/>
        </w:rPr>
        <w:t> </w:t>
      </w:r>
      <w:r>
        <w:rPr>
          <w:color w:val="231F20"/>
        </w:rPr>
        <w:t>technological independence by utilizing the</w:t>
      </w:r>
      <w:r>
        <w:rPr>
          <w:color w:val="231F20"/>
          <w:spacing w:val="1"/>
        </w:rPr>
        <w:t> </w:t>
      </w:r>
      <w:r>
        <w:rPr>
          <w:color w:val="231F20"/>
        </w:rPr>
        <w:t>initial</w:t>
      </w:r>
      <w:r>
        <w:rPr>
          <w:color w:val="231F20"/>
          <w:spacing w:val="32"/>
        </w:rPr>
        <w:t> </w:t>
      </w:r>
      <w:r>
        <w:rPr>
          <w:color w:val="231F20"/>
        </w:rPr>
        <w:t>region</w:t>
      </w:r>
      <w:r>
        <w:rPr>
          <w:color w:val="231F20"/>
          <w:spacing w:val="32"/>
        </w:rPr>
        <w:t> </w:t>
      </w:r>
      <w:r>
        <w:rPr>
          <w:color w:val="231F20"/>
        </w:rPr>
        <w:t>of</w:t>
      </w:r>
      <w:r>
        <w:rPr>
          <w:color w:val="231F20"/>
          <w:spacing w:val="33"/>
        </w:rPr>
        <w:t> </w:t>
      </w:r>
      <w:r>
        <w:rPr>
          <w:color w:val="231F20"/>
        </w:rPr>
        <w:t>hypothetical</w:t>
      </w:r>
      <w:r>
        <w:rPr>
          <w:color w:val="231F20"/>
          <w:spacing w:val="32"/>
        </w:rPr>
        <w:t> </w:t>
      </w:r>
      <w:r>
        <w:rPr>
          <w:color w:val="231F20"/>
        </w:rPr>
        <w:t>circumstances.</w:t>
      </w:r>
      <w:r>
        <w:rPr>
          <w:color w:val="231F20"/>
          <w:spacing w:val="-52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provides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option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hypothetical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reasoning,</w:t>
      </w:r>
      <w:r>
        <w:rPr>
          <w:color w:val="231F20"/>
          <w:spacing w:val="-15"/>
        </w:rPr>
        <w:t> </w:t>
      </w:r>
      <w:r>
        <w:rPr>
          <w:color w:val="231F20"/>
        </w:rPr>
        <w:t>allowing</w:t>
      </w:r>
      <w:r>
        <w:rPr>
          <w:color w:val="231F20"/>
          <w:spacing w:val="-15"/>
        </w:rPr>
        <w:t> </w:t>
      </w:r>
      <w:r>
        <w:rPr>
          <w:color w:val="231F20"/>
        </w:rPr>
        <w:t>us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assess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hypothetical</w:t>
      </w:r>
      <w:r>
        <w:rPr>
          <w:color w:val="231F20"/>
          <w:spacing w:val="-52"/>
        </w:rPr>
        <w:t> </w:t>
      </w:r>
      <w:r>
        <w:rPr>
          <w:color w:val="231F20"/>
        </w:rPr>
        <w:t>scenario's</w:t>
      </w:r>
      <w:r>
        <w:rPr>
          <w:color w:val="231F20"/>
          <w:spacing w:val="1"/>
        </w:rPr>
        <w:t> </w:t>
      </w:r>
      <w:r>
        <w:rPr>
          <w:color w:val="231F20"/>
        </w:rPr>
        <w:t>repercussions.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assist in the development of justifications as</w:t>
      </w:r>
      <w:r>
        <w:rPr>
          <w:color w:val="231F20"/>
          <w:spacing w:val="1"/>
        </w:rPr>
        <w:t> </w:t>
      </w:r>
      <w:r>
        <w:rPr>
          <w:color w:val="231F20"/>
        </w:rPr>
        <w:t>well as false justifications for certain actions</w:t>
      </w:r>
      <w:r>
        <w:rPr>
          <w:color w:val="231F20"/>
          <w:spacing w:val="1"/>
        </w:rPr>
        <w:t> </w:t>
      </w:r>
      <w:r>
        <w:rPr>
          <w:color w:val="231F20"/>
        </w:rPr>
        <w:t>(Gurel et al., 2015). Our environment alters</w:t>
      </w:r>
      <w:r>
        <w:rPr>
          <w:color w:val="231F20"/>
          <w:spacing w:val="1"/>
        </w:rPr>
        <w:t> </w:t>
      </w:r>
      <w:r>
        <w:rPr>
          <w:color w:val="231F20"/>
        </w:rPr>
        <w:t>when an option is chosen and implemented.</w:t>
      </w:r>
      <w:r>
        <w:rPr>
          <w:color w:val="231F20"/>
          <w:spacing w:val="1"/>
        </w:rPr>
        <w:t> </w:t>
      </w:r>
      <w:r>
        <w:rPr>
          <w:color w:val="231F20"/>
        </w:rPr>
        <w:t>When an opportunity is chosen and realized,</w:t>
      </w:r>
      <w:r>
        <w:rPr>
          <w:color w:val="231F20"/>
          <w:spacing w:val="1"/>
        </w:rPr>
        <w:t> </w:t>
      </w:r>
      <w:r>
        <w:rPr>
          <w:color w:val="231F20"/>
        </w:rPr>
        <w:t>our surrounding alters. Mathematics becomes</w:t>
      </w:r>
      <w:r>
        <w:rPr>
          <w:color w:val="231F20"/>
          <w:spacing w:val="-52"/>
        </w:rPr>
        <w:t> </w:t>
      </w:r>
      <w:r>
        <w:rPr>
          <w:color w:val="231F20"/>
        </w:rPr>
        <w:t>a part of reality as a result of technological</w:t>
      </w:r>
      <w:r>
        <w:rPr>
          <w:color w:val="231F20"/>
          <w:spacing w:val="1"/>
        </w:rPr>
        <w:t> </w:t>
      </w:r>
      <w:r>
        <w:rPr>
          <w:color w:val="231F20"/>
        </w:rPr>
        <w:t>belief.</w:t>
      </w:r>
    </w:p>
    <w:p>
      <w:pPr>
        <w:pStyle w:val="BodyText"/>
        <w:spacing w:line="249" w:lineRule="auto" w:before="18"/>
        <w:ind w:left="104" w:right="38" w:firstLine="432"/>
      </w:pPr>
      <w:r>
        <w:rPr>
          <w:color w:val="231F20"/>
        </w:rPr>
        <w:t>Based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evidences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concluded  </w:t>
      </w:r>
      <w:r>
        <w:rPr>
          <w:color w:val="231F20"/>
          <w:spacing w:val="1"/>
        </w:rPr>
        <w:t> </w:t>
      </w:r>
      <w:r>
        <w:rPr>
          <w:color w:val="231F20"/>
        </w:rPr>
        <w:t>that  </w:t>
      </w:r>
      <w:r>
        <w:rPr>
          <w:color w:val="231F20"/>
          <w:spacing w:val="1"/>
        </w:rPr>
        <w:t> </w:t>
      </w:r>
      <w:r>
        <w:rPr>
          <w:color w:val="231F20"/>
        </w:rPr>
        <w:t>mathematical  </w:t>
      </w:r>
      <w:r>
        <w:rPr>
          <w:color w:val="231F20"/>
          <w:spacing w:val="1"/>
        </w:rPr>
        <w:t> </w:t>
      </w:r>
      <w:r>
        <w:rPr>
          <w:color w:val="231F20"/>
        </w:rPr>
        <w:t>functions</w:t>
      </w:r>
      <w:r>
        <w:rPr>
          <w:color w:val="231F20"/>
          <w:spacing w:val="1"/>
        </w:rPr>
        <w:t> </w:t>
      </w:r>
      <w:r>
        <w:rPr>
          <w:color w:val="231F20"/>
        </w:rPr>
        <w:t>and    critical    curriculum    should    focus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technological</w:t>
      </w:r>
      <w:r>
        <w:rPr>
          <w:color w:val="231F20"/>
          <w:spacing w:val="1"/>
        </w:rPr>
        <w:t> </w:t>
      </w:r>
      <w:r>
        <w:rPr>
          <w:color w:val="231F20"/>
        </w:rPr>
        <w:t>integration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56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instruction.</w:t>
      </w:r>
      <w:r>
        <w:rPr>
          <w:color w:val="231F20"/>
          <w:spacing w:val="56"/>
        </w:rPr>
        <w:t> </w:t>
      </w:r>
      <w:r>
        <w:rPr>
          <w:color w:val="231F20"/>
        </w:rPr>
        <w:t>It</w:t>
      </w:r>
      <w:r>
        <w:rPr>
          <w:color w:val="231F20"/>
          <w:spacing w:val="56"/>
        </w:rPr>
        <w:t> </w:t>
      </w:r>
      <w:r>
        <w:rPr>
          <w:color w:val="231F20"/>
        </w:rPr>
        <w:t>must</w:t>
      </w:r>
      <w:r>
        <w:rPr>
          <w:color w:val="231F20"/>
          <w:spacing w:val="56"/>
        </w:rPr>
        <w:t> </w:t>
      </w:r>
      <w:r>
        <w:rPr>
          <w:color w:val="231F20"/>
        </w:rPr>
        <w:t>be</w:t>
      </w:r>
      <w:r>
        <w:rPr>
          <w:color w:val="231F20"/>
          <w:spacing w:val="56"/>
        </w:rPr>
        <w:t> </w:t>
      </w:r>
      <w:r>
        <w:rPr>
          <w:color w:val="231F20"/>
        </w:rPr>
        <w:t>pertinent</w:t>
      </w:r>
      <w:r>
        <w:rPr>
          <w:color w:val="231F20"/>
          <w:spacing w:val="56"/>
        </w:rPr>
        <w:t> </w:t>
      </w:r>
      <w:r>
        <w:rPr>
          <w:color w:val="231F20"/>
        </w:rPr>
        <w:t>to</w:t>
      </w:r>
      <w:r>
        <w:rPr>
          <w:color w:val="231F20"/>
          <w:spacing w:val="56"/>
        </w:rPr>
        <w:t> </w:t>
      </w:r>
      <w:r>
        <w:rPr>
          <w:color w:val="231F20"/>
        </w:rPr>
        <w:t>the</w:t>
      </w:r>
      <w:r>
        <w:rPr>
          <w:color w:val="231F20"/>
          <w:spacing w:val="-52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environment.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must</w:t>
      </w:r>
      <w:r>
        <w:rPr>
          <w:color w:val="231F20"/>
          <w:spacing w:val="1"/>
        </w:rPr>
        <w:t> </w:t>
      </w:r>
      <w:r>
        <w:rPr>
          <w:color w:val="231F20"/>
        </w:rPr>
        <w:t>encompass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sector,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must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relevant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our</w:t>
      </w:r>
      <w:r>
        <w:rPr>
          <w:color w:val="231F20"/>
          <w:spacing w:val="55"/>
        </w:rPr>
        <w:t> </w:t>
      </w:r>
      <w:r>
        <w:rPr>
          <w:color w:val="231F20"/>
        </w:rPr>
        <w:t>ordinary</w:t>
      </w:r>
      <w:r>
        <w:rPr>
          <w:color w:val="231F20"/>
          <w:spacing w:val="55"/>
        </w:rPr>
        <w:t> </w:t>
      </w:r>
      <w:r>
        <w:rPr>
          <w:color w:val="231F20"/>
        </w:rPr>
        <w:t>routine.</w:t>
      </w:r>
      <w:r>
        <w:rPr>
          <w:color w:val="231F20"/>
          <w:spacing w:val="55"/>
        </w:rPr>
        <w:t> </w:t>
      </w:r>
      <w:r>
        <w:rPr>
          <w:color w:val="231F20"/>
        </w:rPr>
        <w:t>It</w:t>
      </w:r>
      <w:r>
        <w:rPr>
          <w:color w:val="231F20"/>
          <w:spacing w:val="55"/>
        </w:rPr>
        <w:t> </w:t>
      </w:r>
      <w:r>
        <w:rPr>
          <w:color w:val="231F20"/>
        </w:rPr>
        <w:t>makes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essential</w:t>
      </w:r>
      <w:r>
        <w:rPr>
          <w:color w:val="231F20"/>
          <w:spacing w:val="1"/>
        </w:rPr>
        <w:t> </w:t>
      </w:r>
      <w:r>
        <w:rPr>
          <w:color w:val="231F20"/>
        </w:rPr>
        <w:t>contribution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nation's</w:t>
      </w:r>
      <w:r>
        <w:rPr>
          <w:color w:val="231F20"/>
          <w:spacing w:val="-52"/>
        </w:rPr>
        <w:t> </w:t>
      </w:r>
      <w:r>
        <w:rPr>
          <w:color w:val="231F20"/>
        </w:rPr>
        <w:t>citizenship.</w:t>
      </w:r>
    </w:p>
    <w:p>
      <w:pPr>
        <w:pStyle w:val="Heading1"/>
        <w:spacing w:line="249" w:lineRule="auto" w:before="70"/>
        <w:ind w:right="122"/>
        <w:jc w:val="both"/>
      </w:pPr>
      <w:r>
        <w:rPr>
          <w:b w:val="0"/>
        </w:rPr>
        <w:br w:type="column"/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Education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Relation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-52"/>
        </w:rPr>
        <w:t> </w:t>
      </w:r>
      <w:r>
        <w:rPr>
          <w:color w:val="231F20"/>
        </w:rPr>
        <w:t>Society</w:t>
      </w:r>
    </w:p>
    <w:p>
      <w:pPr>
        <w:pStyle w:val="BodyText"/>
        <w:spacing w:line="249" w:lineRule="auto" w:before="2"/>
        <w:ind w:left="104" w:right="120" w:firstLine="432"/>
      </w:pPr>
      <w:r>
        <w:rPr>
          <w:color w:val="231F20"/>
        </w:rPr>
        <w:t>Mathematics is a subject that is the key</w:t>
      </w:r>
      <w:r>
        <w:rPr>
          <w:color w:val="231F20"/>
          <w:spacing w:val="1"/>
        </w:rPr>
        <w:t> </w:t>
      </w:r>
      <w:r>
        <w:rPr>
          <w:color w:val="231F20"/>
        </w:rPr>
        <w:t>gate of all subjects; No one disagrees with</w:t>
      </w:r>
      <w:r>
        <w:rPr>
          <w:color w:val="231F20"/>
          <w:spacing w:val="1"/>
        </w:rPr>
        <w:t> </w:t>
      </w:r>
      <w:r>
        <w:rPr>
          <w:color w:val="231F20"/>
        </w:rPr>
        <w:t>this statement (Stinson et al., 2007). Due to</w:t>
      </w:r>
      <w:r>
        <w:rPr>
          <w:color w:val="231F20"/>
          <w:spacing w:val="1"/>
        </w:rPr>
        <w:t> </w:t>
      </w:r>
      <w:r>
        <w:rPr>
          <w:color w:val="231F20"/>
        </w:rPr>
        <w:t>innovations in information and technology,</w:t>
      </w:r>
      <w:r>
        <w:rPr>
          <w:color w:val="231F20"/>
          <w:spacing w:val="1"/>
        </w:rPr>
        <w:t> </w:t>
      </w:r>
      <w:r>
        <w:rPr>
          <w:color w:val="231F20"/>
        </w:rPr>
        <w:t>the world has shrunk to the size of a small</w:t>
      </w:r>
      <w:r>
        <w:rPr>
          <w:color w:val="231F20"/>
          <w:spacing w:val="1"/>
        </w:rPr>
        <w:t> </w:t>
      </w:r>
      <w:r>
        <w:rPr>
          <w:color w:val="231F20"/>
        </w:rPr>
        <w:t>global</w:t>
      </w:r>
      <w:r>
        <w:rPr>
          <w:color w:val="231F20"/>
          <w:spacing w:val="1"/>
        </w:rPr>
        <w:t> </w:t>
      </w:r>
      <w:r>
        <w:rPr>
          <w:color w:val="231F20"/>
        </w:rPr>
        <w:t>community.</w:t>
      </w:r>
      <w:r>
        <w:rPr>
          <w:color w:val="231F20"/>
          <w:spacing w:val="1"/>
        </w:rPr>
        <w:t> </w:t>
      </w:r>
      <w:r>
        <w:rPr>
          <w:color w:val="231F20"/>
        </w:rPr>
        <w:t>Hence,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crucial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solving</w:t>
      </w:r>
      <w:r>
        <w:rPr>
          <w:color w:val="231F20"/>
          <w:spacing w:val="-6"/>
        </w:rPr>
        <w:t> </w:t>
      </w:r>
      <w:r>
        <w:rPr>
          <w:color w:val="231F20"/>
        </w:rPr>
        <w:t>societal</w:t>
      </w:r>
      <w:r>
        <w:rPr>
          <w:color w:val="231F20"/>
          <w:spacing w:val="-6"/>
        </w:rPr>
        <w:t> </w:t>
      </w:r>
      <w:r>
        <w:rPr>
          <w:color w:val="231F20"/>
        </w:rPr>
        <w:t>problems</w:t>
      </w:r>
      <w:r>
        <w:rPr>
          <w:color w:val="231F20"/>
          <w:spacing w:val="-6"/>
        </w:rPr>
        <w:t> </w:t>
      </w:r>
      <w:r>
        <w:rPr>
          <w:color w:val="231F20"/>
        </w:rPr>
        <w:t>(Ernest</w:t>
      </w:r>
      <w:r>
        <w:rPr>
          <w:color w:val="231F20"/>
          <w:spacing w:val="-6"/>
        </w:rPr>
        <w:t> </w:t>
      </w:r>
      <w:r>
        <w:rPr>
          <w:color w:val="231F20"/>
        </w:rPr>
        <w:t>et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al.,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2016).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means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provide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vision</w:t>
      </w:r>
      <w:r>
        <w:rPr>
          <w:color w:val="231F20"/>
          <w:spacing w:val="-53"/>
        </w:rPr>
        <w:t> </w:t>
      </w:r>
      <w:r>
        <w:rPr>
          <w:color w:val="231F20"/>
        </w:rPr>
        <w:t>to run society and it can struggle for social</w:t>
      </w:r>
      <w:r>
        <w:rPr>
          <w:color w:val="231F20"/>
          <w:spacing w:val="1"/>
        </w:rPr>
        <w:t> </w:t>
      </w:r>
      <w:r>
        <w:rPr>
          <w:color w:val="231F20"/>
        </w:rPr>
        <w:t>justice. For this purpose, many researchers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36"/>
        </w:rPr>
        <w:t> </w:t>
      </w:r>
      <w:r>
        <w:rPr>
          <w:color w:val="231F20"/>
        </w:rPr>
        <w:t>mathematics</w:t>
      </w:r>
      <w:r>
        <w:rPr>
          <w:color w:val="231F20"/>
          <w:spacing w:val="37"/>
        </w:rPr>
        <w:t> </w:t>
      </w:r>
      <w:r>
        <w:rPr>
          <w:color w:val="231F20"/>
        </w:rPr>
        <w:t>educators</w:t>
      </w:r>
      <w:r>
        <w:rPr>
          <w:color w:val="231F20"/>
          <w:spacing w:val="37"/>
        </w:rPr>
        <w:t> </w:t>
      </w:r>
      <w:r>
        <w:rPr>
          <w:color w:val="231F20"/>
        </w:rPr>
        <w:t>are</w:t>
      </w:r>
      <w:r>
        <w:rPr>
          <w:color w:val="231F20"/>
          <w:spacing w:val="37"/>
        </w:rPr>
        <w:t> </w:t>
      </w:r>
      <w:r>
        <w:rPr>
          <w:color w:val="231F20"/>
        </w:rPr>
        <w:t>engaged</w:t>
      </w:r>
      <w:r>
        <w:rPr>
          <w:color w:val="231F20"/>
          <w:spacing w:val="37"/>
        </w:rPr>
        <w:t> </w:t>
      </w:r>
      <w:r>
        <w:rPr>
          <w:color w:val="231F20"/>
        </w:rPr>
        <w:t>(E.</w:t>
      </w:r>
    </w:p>
    <w:p>
      <w:pPr>
        <w:pStyle w:val="BodyText"/>
        <w:spacing w:line="249" w:lineRule="auto" w:before="10"/>
        <w:ind w:left="104" w:right="121"/>
      </w:pPr>
      <w:r>
        <w:rPr>
          <w:color w:val="231F20"/>
        </w:rPr>
        <w:t>E. ; Gutstein &amp; Peterson, 2005). To produce</w:t>
      </w:r>
      <w:r>
        <w:rPr>
          <w:color w:val="231F20"/>
          <w:spacing w:val="1"/>
        </w:rPr>
        <w:t> </w:t>
      </w:r>
      <w:r>
        <w:rPr>
          <w:color w:val="231F20"/>
        </w:rPr>
        <w:t>good citizens for society, we must promote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creativity and help them to fulfill their potential</w:t>
      </w:r>
      <w:r>
        <w:rPr>
          <w:color w:val="231F20"/>
          <w:spacing w:val="-50"/>
          <w:w w:val="95"/>
        </w:rPr>
        <w:t> </w:t>
      </w:r>
      <w:r>
        <w:rPr>
          <w:color w:val="231F20"/>
        </w:rPr>
        <w:t>capacity. Hence, our mathematics curriculum</w:t>
      </w:r>
      <w:r>
        <w:rPr>
          <w:color w:val="231F20"/>
          <w:spacing w:val="-52"/>
        </w:rPr>
        <w:t> </w:t>
      </w:r>
      <w:r>
        <w:rPr>
          <w:color w:val="231F20"/>
        </w:rPr>
        <w:t>should be linked with skills, classes to be run</w:t>
      </w:r>
      <w:r>
        <w:rPr>
          <w:color w:val="231F20"/>
          <w:spacing w:val="-52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democratic</w:t>
      </w:r>
      <w:r>
        <w:rPr>
          <w:color w:val="231F20"/>
          <w:spacing w:val="-10"/>
        </w:rPr>
        <w:t> </w:t>
      </w:r>
      <w:r>
        <w:rPr>
          <w:color w:val="231F20"/>
        </w:rPr>
        <w:t>ways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add</w:t>
      </w:r>
      <w:r>
        <w:rPr>
          <w:color w:val="231F20"/>
          <w:spacing w:val="-10"/>
        </w:rPr>
        <w:t> </w:t>
      </w:r>
      <w:r>
        <w:rPr>
          <w:color w:val="231F20"/>
        </w:rPr>
        <w:t>opportunities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53"/>
        </w:rPr>
        <w:t> </w:t>
      </w:r>
      <w:r>
        <w:rPr>
          <w:color w:val="231F20"/>
        </w:rPr>
        <w:t>a golden future for all citizens.</w:t>
      </w:r>
    </w:p>
    <w:p>
      <w:pPr>
        <w:pStyle w:val="Heading1"/>
        <w:spacing w:before="6"/>
      </w:pPr>
      <w:r>
        <w:rPr>
          <w:color w:val="231F20"/>
        </w:rPr>
        <w:t>Conclusion</w:t>
      </w:r>
    </w:p>
    <w:p>
      <w:pPr>
        <w:pStyle w:val="BodyText"/>
        <w:spacing w:line="249" w:lineRule="auto"/>
        <w:ind w:left="104" w:right="116" w:firstLine="432"/>
      </w:pP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education</w:t>
      </w:r>
      <w:r>
        <w:rPr>
          <w:color w:val="231F20"/>
          <w:spacing w:val="55"/>
        </w:rPr>
        <w:t> </w:t>
      </w:r>
      <w:r>
        <w:rPr>
          <w:color w:val="231F20"/>
        </w:rPr>
        <w:t>aspires</w:t>
      </w:r>
      <w:r>
        <w:rPr>
          <w:color w:val="231F20"/>
          <w:spacing w:val="-52"/>
        </w:rPr>
        <w:t> </w:t>
      </w:r>
      <w:r>
        <w:rPr>
          <w:color w:val="231F20"/>
        </w:rPr>
        <w:t>to</w:t>
      </w:r>
      <w:r>
        <w:rPr>
          <w:color w:val="231F20"/>
          <w:spacing w:val="38"/>
        </w:rPr>
        <w:t> </w:t>
      </w:r>
      <w:r>
        <w:rPr>
          <w:color w:val="231F20"/>
        </w:rPr>
        <w:t>include</w:t>
      </w:r>
      <w:r>
        <w:rPr>
          <w:color w:val="231F20"/>
          <w:spacing w:val="37"/>
        </w:rPr>
        <w:t> </w:t>
      </w:r>
      <w:r>
        <w:rPr>
          <w:color w:val="231F20"/>
        </w:rPr>
        <w:t>examples</w:t>
      </w:r>
      <w:r>
        <w:rPr>
          <w:color w:val="231F20"/>
          <w:spacing w:val="91"/>
        </w:rPr>
        <w:t> </w:t>
      </w:r>
      <w:r>
        <w:rPr>
          <w:color w:val="231F20"/>
        </w:rPr>
        <w:t>from</w:t>
      </w:r>
      <w:r>
        <w:rPr>
          <w:color w:val="231F20"/>
          <w:spacing w:val="92"/>
        </w:rPr>
        <w:t> </w:t>
      </w:r>
      <w:r>
        <w:rPr>
          <w:color w:val="231F20"/>
        </w:rPr>
        <w:t>many</w:t>
      </w:r>
      <w:r>
        <w:rPr>
          <w:color w:val="231F20"/>
          <w:spacing w:val="91"/>
        </w:rPr>
        <w:t> </w:t>
      </w:r>
      <w:r>
        <w:rPr>
          <w:color w:val="231F20"/>
        </w:rPr>
        <w:t>cultures</w:t>
      </w:r>
      <w:r>
        <w:rPr>
          <w:color w:val="231F20"/>
          <w:spacing w:val="-53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well-known</w:t>
      </w:r>
      <w:r>
        <w:rPr>
          <w:color w:val="231F20"/>
          <w:spacing w:val="1"/>
        </w:rPr>
        <w:t> </w:t>
      </w:r>
      <w:r>
        <w:rPr>
          <w:color w:val="231F20"/>
        </w:rPr>
        <w:t>real-life</w:t>
      </w:r>
      <w:r>
        <w:rPr>
          <w:color w:val="231F20"/>
          <w:spacing w:val="1"/>
        </w:rPr>
        <w:t> </w:t>
      </w:r>
      <w:r>
        <w:rPr>
          <w:color w:val="231F20"/>
        </w:rPr>
        <w:t>lifestyles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-52"/>
        </w:rPr>
        <w:t> </w:t>
      </w:r>
      <w:r>
        <w:rPr>
          <w:color w:val="231F20"/>
        </w:rPr>
        <w:t>educational</w:t>
      </w:r>
      <w:r>
        <w:rPr>
          <w:color w:val="231F20"/>
          <w:spacing w:val="1"/>
        </w:rPr>
        <w:t> </w:t>
      </w:r>
      <w:r>
        <w:rPr>
          <w:color w:val="231F20"/>
        </w:rPr>
        <w:t>hubs. To</w:t>
      </w:r>
      <w:r>
        <w:rPr>
          <w:color w:val="231F20"/>
          <w:spacing w:val="1"/>
        </w:rPr>
        <w:t> </w:t>
      </w:r>
      <w:r>
        <w:rPr>
          <w:color w:val="231F20"/>
        </w:rPr>
        <w:t>yet,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55"/>
        </w:rPr>
        <w:t> </w:t>
      </w:r>
      <w:r>
        <w:rPr>
          <w:color w:val="231F20"/>
        </w:rPr>
        <w:t>pedagogy</w:t>
      </w:r>
      <w:r>
        <w:rPr>
          <w:color w:val="231F20"/>
          <w:spacing w:val="-52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instruction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been</w:t>
      </w:r>
      <w:r>
        <w:rPr>
          <w:color w:val="231F20"/>
          <w:spacing w:val="1"/>
        </w:rPr>
        <w:t> </w:t>
      </w:r>
      <w:r>
        <w:rPr>
          <w:color w:val="231F20"/>
        </w:rPr>
        <w:t>scientifically</w:t>
      </w:r>
      <w:r>
        <w:rPr>
          <w:color w:val="231F20"/>
          <w:spacing w:val="1"/>
        </w:rPr>
        <w:t> </w:t>
      </w:r>
      <w:r>
        <w:rPr>
          <w:color w:val="231F20"/>
        </w:rPr>
        <w:t>utilized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Nepal.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mathematics instructors must be critical of</w:t>
      </w:r>
      <w:r>
        <w:rPr>
          <w:color w:val="231F20"/>
          <w:spacing w:val="1"/>
        </w:rPr>
        <w:t> </w:t>
      </w:r>
      <w:r>
        <w:rPr>
          <w:color w:val="231F20"/>
        </w:rPr>
        <w:t>themselves</w:t>
      </w:r>
      <w:r>
        <w:rPr>
          <w:color w:val="231F20"/>
          <w:spacing w:val="43"/>
        </w:rPr>
        <w:t> </w:t>
      </w:r>
      <w:r>
        <w:rPr>
          <w:color w:val="231F20"/>
        </w:rPr>
        <w:t>as</w:t>
      </w:r>
      <w:r>
        <w:rPr>
          <w:color w:val="231F20"/>
          <w:spacing w:val="43"/>
        </w:rPr>
        <w:t> </w:t>
      </w:r>
      <w:r>
        <w:rPr>
          <w:color w:val="231F20"/>
        </w:rPr>
        <w:t>part</w:t>
      </w:r>
      <w:r>
        <w:rPr>
          <w:color w:val="231F20"/>
          <w:spacing w:val="42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</w:rPr>
        <w:t>a</w:t>
      </w:r>
      <w:r>
        <w:rPr>
          <w:color w:val="231F20"/>
          <w:spacing w:val="43"/>
        </w:rPr>
        <w:t> </w:t>
      </w:r>
      <w:r>
        <w:rPr>
          <w:color w:val="231F20"/>
        </w:rPr>
        <w:t>continuous</w:t>
      </w:r>
      <w:r>
        <w:rPr>
          <w:color w:val="231F20"/>
          <w:spacing w:val="44"/>
        </w:rPr>
        <w:t> </w:t>
      </w:r>
      <w:r>
        <w:rPr>
          <w:color w:val="231F20"/>
        </w:rPr>
        <w:t>process</w:t>
      </w:r>
      <w:r>
        <w:rPr>
          <w:color w:val="231F20"/>
          <w:spacing w:val="-53"/>
        </w:rPr>
        <w:t> </w:t>
      </w:r>
      <w:r>
        <w:rPr>
          <w:color w:val="231F20"/>
        </w:rPr>
        <w:t>of</w:t>
      </w:r>
      <w:r>
        <w:rPr>
          <w:color w:val="231F20"/>
          <w:spacing w:val="56"/>
        </w:rPr>
        <w:t> </w:t>
      </w:r>
      <w:r>
        <w:rPr>
          <w:color w:val="231F20"/>
        </w:rPr>
        <w:t>critical</w:t>
      </w:r>
      <w:r>
        <w:rPr>
          <w:color w:val="231F20"/>
          <w:spacing w:val="56"/>
        </w:rPr>
        <w:t> </w:t>
      </w:r>
      <w:r>
        <w:rPr>
          <w:color w:val="231F20"/>
        </w:rPr>
        <w:t>consciousness.   The   discipline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education</w:t>
      </w:r>
      <w:r>
        <w:rPr>
          <w:color w:val="231F20"/>
          <w:spacing w:val="1"/>
        </w:rPr>
        <w:t> </w:t>
      </w:r>
      <w:r>
        <w:rPr>
          <w:color w:val="231F20"/>
        </w:rPr>
        <w:t>needs</w:t>
      </w:r>
      <w:r>
        <w:rPr>
          <w:color w:val="231F20"/>
          <w:spacing w:val="1"/>
        </w:rPr>
        <w:t> </w:t>
      </w:r>
      <w:r>
        <w:rPr>
          <w:color w:val="231F20"/>
        </w:rPr>
        <w:t>empirical</w:t>
      </w:r>
      <w:r>
        <w:rPr>
          <w:color w:val="231F20"/>
          <w:spacing w:val="1"/>
        </w:rPr>
        <w:t> </w:t>
      </w:r>
      <w:r>
        <w:rPr>
          <w:color w:val="231F20"/>
        </w:rPr>
        <w:t>studies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curriculum</w:t>
      </w:r>
      <w:r>
        <w:rPr>
          <w:color w:val="231F20"/>
          <w:spacing w:val="1"/>
        </w:rPr>
        <w:t> </w:t>
      </w:r>
      <w:r>
        <w:rPr>
          <w:color w:val="231F20"/>
        </w:rPr>
        <w:t>assistance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educators. The goal of critical mathematics</w:t>
      </w:r>
      <w:r>
        <w:rPr>
          <w:color w:val="231F20"/>
          <w:spacing w:val="1"/>
        </w:rPr>
        <w:t> </w:t>
      </w:r>
      <w:r>
        <w:rPr>
          <w:color w:val="231F20"/>
        </w:rPr>
        <w:t>education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associate</w:t>
      </w:r>
      <w:r>
        <w:rPr>
          <w:color w:val="231F20"/>
          <w:spacing w:val="1"/>
        </w:rPr>
        <w:t> </w:t>
      </w:r>
      <w:r>
        <w:rPr>
          <w:color w:val="231F20"/>
        </w:rPr>
        <w:t>cultural</w:t>
      </w:r>
      <w:r>
        <w:rPr>
          <w:color w:val="231F20"/>
          <w:spacing w:val="55"/>
        </w:rPr>
        <w:t> </w:t>
      </w:r>
      <w:r>
        <w:rPr>
          <w:color w:val="231F20"/>
        </w:rPr>
        <w:t>diversity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equality</w:t>
      </w:r>
      <w:r>
        <w:rPr>
          <w:color w:val="231F20"/>
          <w:spacing w:val="33"/>
        </w:rPr>
        <w:t> </w:t>
      </w:r>
      <w:r>
        <w:rPr>
          <w:color w:val="231F20"/>
        </w:rPr>
        <w:t>efforts</w:t>
      </w:r>
      <w:r>
        <w:rPr>
          <w:color w:val="231F20"/>
          <w:spacing w:val="87"/>
        </w:rPr>
        <w:t> </w:t>
      </w:r>
      <w:r>
        <w:rPr>
          <w:color w:val="231F20"/>
        </w:rPr>
        <w:t>with</w:t>
      </w:r>
      <w:r>
        <w:rPr>
          <w:color w:val="231F20"/>
          <w:spacing w:val="88"/>
        </w:rPr>
        <w:t> </w:t>
      </w:r>
      <w:r>
        <w:rPr>
          <w:color w:val="231F20"/>
        </w:rPr>
        <w:t>a</w:t>
      </w:r>
      <w:r>
        <w:rPr>
          <w:color w:val="231F20"/>
          <w:spacing w:val="87"/>
        </w:rPr>
        <w:t> </w:t>
      </w:r>
      <w:r>
        <w:rPr>
          <w:color w:val="231F20"/>
        </w:rPr>
        <w:t>vital</w:t>
      </w:r>
      <w:r>
        <w:rPr>
          <w:color w:val="231F20"/>
          <w:spacing w:val="88"/>
        </w:rPr>
        <w:t> </w:t>
      </w:r>
      <w:r>
        <w:rPr>
          <w:color w:val="231F20"/>
        </w:rPr>
        <w:t>attitude</w:t>
      </w:r>
      <w:r>
        <w:rPr>
          <w:color w:val="231F20"/>
          <w:spacing w:val="-53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order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combat</w:t>
      </w:r>
      <w:r>
        <w:rPr>
          <w:color w:val="231F20"/>
          <w:spacing w:val="1"/>
        </w:rPr>
        <w:t> </w:t>
      </w:r>
      <w:r>
        <w:rPr>
          <w:color w:val="231F20"/>
        </w:rPr>
        <w:t>prejudices</w:t>
      </w:r>
      <w:r>
        <w:rPr>
          <w:color w:val="231F20"/>
          <w:spacing w:val="1"/>
        </w:rPr>
        <w:t> </w:t>
      </w:r>
      <w:r>
        <w:rPr>
          <w:color w:val="231F20"/>
        </w:rPr>
        <w:t>about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56"/>
        </w:rPr>
        <w:t> </w:t>
      </w:r>
      <w:r>
        <w:rPr>
          <w:color w:val="231F20"/>
        </w:rPr>
        <w:t>instruction</w:t>
      </w:r>
      <w:r>
        <w:rPr>
          <w:color w:val="231F20"/>
          <w:spacing w:val="-52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build</w:t>
      </w:r>
      <w:r>
        <w:rPr>
          <w:color w:val="231F20"/>
          <w:spacing w:val="1"/>
        </w:rPr>
        <w:t> </w:t>
      </w:r>
      <w:r>
        <w:rPr>
          <w:color w:val="231F20"/>
        </w:rPr>
        <w:t>democratic</w:t>
      </w:r>
      <w:r>
        <w:rPr>
          <w:color w:val="231F20"/>
          <w:spacing w:val="1"/>
        </w:rPr>
        <w:t> </w:t>
      </w:r>
      <w:r>
        <w:rPr>
          <w:color w:val="231F20"/>
        </w:rPr>
        <w:t>principles</w:t>
      </w:r>
      <w:r>
        <w:rPr>
          <w:color w:val="231F20"/>
          <w:spacing w:val="56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critical consciousness. More study is needed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47"/>
        </w:rPr>
        <w:t> </w:t>
      </w:r>
      <w:r>
        <w:rPr>
          <w:color w:val="231F20"/>
        </w:rPr>
        <w:t>the</w:t>
      </w:r>
      <w:r>
        <w:rPr>
          <w:color w:val="231F20"/>
          <w:spacing w:val="47"/>
        </w:rPr>
        <w:t> </w:t>
      </w:r>
      <w:r>
        <w:rPr>
          <w:color w:val="231F20"/>
        </w:rPr>
        <w:t>subject</w:t>
      </w:r>
      <w:r>
        <w:rPr>
          <w:color w:val="231F20"/>
          <w:spacing w:val="101"/>
        </w:rPr>
        <w:t> </w:t>
      </w:r>
      <w:r>
        <w:rPr>
          <w:color w:val="231F20"/>
        </w:rPr>
        <w:t>of</w:t>
      </w:r>
      <w:r>
        <w:rPr>
          <w:color w:val="231F20"/>
          <w:spacing w:val="101"/>
        </w:rPr>
        <w:t> </w:t>
      </w:r>
      <w:r>
        <w:rPr>
          <w:color w:val="231F20"/>
        </w:rPr>
        <w:t>mathematics</w:t>
      </w:r>
      <w:r>
        <w:rPr>
          <w:color w:val="231F20"/>
          <w:spacing w:val="102"/>
        </w:rPr>
        <w:t> </w:t>
      </w:r>
      <w:r>
        <w:rPr>
          <w:color w:val="231F20"/>
        </w:rPr>
        <w:t>education</w:t>
      </w:r>
      <w:r>
        <w:rPr>
          <w:color w:val="231F20"/>
          <w:spacing w:val="-53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order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use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pedagogy.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pedagogy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only</w:t>
      </w:r>
      <w:r>
        <w:rPr>
          <w:color w:val="231F20"/>
          <w:spacing w:val="55"/>
        </w:rPr>
        <w:t> </w:t>
      </w:r>
      <w:r>
        <w:rPr>
          <w:color w:val="231F20"/>
        </w:rPr>
        <w:t>educates</w:t>
      </w:r>
      <w:r>
        <w:rPr>
          <w:color w:val="231F20"/>
          <w:spacing w:val="55"/>
        </w:rPr>
        <w:t> </w:t>
      </w:r>
      <w:r>
        <w:rPr>
          <w:color w:val="231F20"/>
        </w:rPr>
        <w:t>citizens</w:t>
      </w:r>
      <w:r>
        <w:rPr>
          <w:color w:val="231F20"/>
          <w:spacing w:val="55"/>
        </w:rPr>
        <w:t> </w:t>
      </w:r>
      <w:r>
        <w:rPr>
          <w:color w:val="231F20"/>
        </w:rPr>
        <w:t>but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8"/>
        </w:rPr>
        <w:t> </w:t>
      </w:r>
      <w:r>
        <w:rPr>
          <w:color w:val="231F20"/>
        </w:rPr>
        <w:t>contributes</w:t>
      </w:r>
      <w:r>
        <w:rPr>
          <w:color w:val="231F20"/>
          <w:spacing w:val="18"/>
        </w:rPr>
        <w:t> </w:t>
      </w:r>
      <w:r>
        <w:rPr>
          <w:color w:val="231F20"/>
        </w:rPr>
        <w:t>to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democratic</w:t>
      </w:r>
      <w:r>
        <w:rPr>
          <w:color w:val="231F20"/>
          <w:spacing w:val="18"/>
        </w:rPr>
        <w:t> </w:t>
      </w:r>
      <w:r>
        <w:rPr>
          <w:color w:val="231F20"/>
        </w:rPr>
        <w:t>society.</w:t>
      </w:r>
    </w:p>
    <w:p>
      <w:pPr>
        <w:spacing w:after="0" w:line="249" w:lineRule="auto"/>
        <w:sectPr>
          <w:pgSz w:w="10240" w:h="15050"/>
          <w:pgMar w:header="1568" w:footer="1528" w:top="1800" w:bottom="1720" w:left="860" w:right="840"/>
          <w:cols w:num="2" w:equalWidth="0">
            <w:col w:w="4167" w:space="132"/>
            <w:col w:w="4241"/>
          </w:cols>
        </w:sectPr>
      </w:pPr>
    </w:p>
    <w:p>
      <w:pPr>
        <w:pStyle w:val="BodyText"/>
        <w:spacing w:line="249" w:lineRule="auto" w:before="82"/>
        <w:ind w:left="104" w:right="38" w:firstLine="432"/>
      </w:pPr>
      <w:r>
        <w:rPr/>
        <w:pict>
          <v:line style="position:absolute;mso-position-horizontal-relative:page;mso-position-vertical-relative:paragraph;z-index:15730688" from="463.0321pt,.152651pt" to="48.18610pt,.152651pt" stroked="true" strokeweight=".5pt" strokecolor="#231f20">
            <v:stroke dashstyle="solid"/>
            <w10:wrap type="none"/>
          </v:line>
        </w:pic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ensure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favorable</w:t>
      </w:r>
      <w:r>
        <w:rPr>
          <w:color w:val="231F20"/>
          <w:spacing w:val="1"/>
        </w:rPr>
        <w:t> </w:t>
      </w:r>
      <w:r>
        <w:rPr>
          <w:color w:val="231F20"/>
        </w:rPr>
        <w:t>impact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mathematics teaching-learning activities, the</w:t>
      </w:r>
      <w:r>
        <w:rPr>
          <w:color w:val="231F20"/>
          <w:spacing w:val="1"/>
        </w:rPr>
        <w:t> </w:t>
      </w:r>
      <w:r>
        <w:rPr>
          <w:color w:val="231F20"/>
        </w:rPr>
        <w:t>instructor</w:t>
      </w:r>
      <w:r>
        <w:rPr>
          <w:color w:val="231F20"/>
          <w:spacing w:val="1"/>
        </w:rPr>
        <w:t> </w:t>
      </w:r>
      <w:r>
        <w:rPr>
          <w:color w:val="231F20"/>
        </w:rPr>
        <w:t>must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motivated. They</w:t>
      </w:r>
      <w:r>
        <w:rPr>
          <w:color w:val="231F20"/>
          <w:spacing w:val="1"/>
        </w:rPr>
        <w:t> </w:t>
      </w:r>
      <w:r>
        <w:rPr>
          <w:color w:val="231F20"/>
        </w:rPr>
        <w:t>cannot</w:t>
      </w:r>
      <w:r>
        <w:rPr>
          <w:color w:val="231F20"/>
          <w:spacing w:val="1"/>
        </w:rPr>
        <w:t> </w:t>
      </w:r>
      <w:r>
        <w:rPr>
          <w:color w:val="231F20"/>
        </w:rPr>
        <w:t>progress in mathematics whenever they have</w:t>
      </w:r>
      <w:r>
        <w:rPr>
          <w:color w:val="231F20"/>
          <w:spacing w:val="1"/>
        </w:rPr>
        <w:t> </w:t>
      </w:r>
      <w:r>
        <w:rPr>
          <w:color w:val="231F20"/>
        </w:rPr>
        <w:t>full access to educational resources. Schools</w:t>
      </w:r>
      <w:r>
        <w:rPr>
          <w:color w:val="231F20"/>
          <w:spacing w:val="1"/>
        </w:rPr>
        <w:t> </w:t>
      </w:r>
      <w:r>
        <w:rPr>
          <w:color w:val="231F20"/>
        </w:rPr>
        <w:t>and the government should develop policies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increase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use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technology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demonstration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mathematical</w:t>
      </w:r>
      <w:r>
        <w:rPr>
          <w:color w:val="231F20"/>
          <w:spacing w:val="-11"/>
        </w:rPr>
        <w:t> </w:t>
      </w:r>
      <w:r>
        <w:rPr>
          <w:color w:val="231F20"/>
        </w:rPr>
        <w:t>tasks.</w:t>
      </w:r>
      <w:r>
        <w:rPr>
          <w:color w:val="231F20"/>
          <w:spacing w:val="-11"/>
        </w:rPr>
        <w:t> </w:t>
      </w:r>
      <w:r>
        <w:rPr>
          <w:color w:val="231F20"/>
        </w:rPr>
        <w:t>If</w:t>
      </w:r>
      <w:r>
        <w:rPr>
          <w:color w:val="231F20"/>
          <w:spacing w:val="-11"/>
        </w:rPr>
        <w:t> </w:t>
      </w:r>
      <w:r>
        <w:rPr>
          <w:color w:val="231F20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53"/>
        </w:rPr>
        <w:t> </w:t>
      </w:r>
      <w:r>
        <w:rPr>
          <w:color w:val="231F20"/>
        </w:rPr>
        <w:t>not achievable, create new concepts to solve</w:t>
      </w:r>
      <w:r>
        <w:rPr>
          <w:color w:val="231F20"/>
          <w:spacing w:val="1"/>
        </w:rPr>
        <w:t> </w:t>
      </w:r>
      <w:r>
        <w:rPr>
          <w:color w:val="231F20"/>
        </w:rPr>
        <w:t>long-term difficulties. In this method, a clear</w:t>
      </w:r>
      <w:r>
        <w:rPr>
          <w:color w:val="231F20"/>
          <w:spacing w:val="1"/>
        </w:rPr>
        <w:t> </w:t>
      </w:r>
      <w:r>
        <w:rPr>
          <w:color w:val="231F20"/>
        </w:rPr>
        <w:t>roadmap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drawn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comprehending</w:t>
      </w:r>
      <w:r>
        <w:rPr>
          <w:color w:val="231F20"/>
          <w:spacing w:val="1"/>
        </w:rPr>
        <w:t> </w:t>
      </w:r>
      <w:r>
        <w:rPr>
          <w:color w:val="231F20"/>
        </w:rPr>
        <w:t>mathematics.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Nepalese</w:t>
      </w:r>
      <w:r>
        <w:rPr>
          <w:color w:val="231F20"/>
          <w:spacing w:val="1"/>
        </w:rPr>
        <w:t> </w:t>
      </w:r>
      <w:r>
        <w:rPr>
          <w:color w:val="231F20"/>
        </w:rPr>
        <w:t>government</w:t>
      </w:r>
      <w:r>
        <w:rPr>
          <w:color w:val="231F20"/>
          <w:spacing w:val="1"/>
        </w:rPr>
        <w:t> </w:t>
      </w:r>
      <w:r>
        <w:rPr>
          <w:color w:val="231F20"/>
        </w:rPr>
        <w:t>should spend the necessary funds to equip all</w:t>
      </w:r>
      <w:r>
        <w:rPr>
          <w:color w:val="231F20"/>
          <w:spacing w:val="-52"/>
        </w:rPr>
        <w:t> </w:t>
      </w:r>
      <w:r>
        <w:rPr>
          <w:color w:val="231F20"/>
        </w:rPr>
        <w:t>schools with technology tools and train all</w:t>
      </w:r>
      <w:r>
        <w:rPr>
          <w:color w:val="231F20"/>
          <w:spacing w:val="1"/>
        </w:rPr>
        <w:t> </w:t>
      </w:r>
      <w:r>
        <w:rPr>
          <w:color w:val="231F20"/>
        </w:rPr>
        <w:t>teachers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how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use</w:t>
      </w:r>
      <w:r>
        <w:rPr>
          <w:color w:val="231F20"/>
          <w:spacing w:val="-1"/>
        </w:rPr>
        <w:t> </w:t>
      </w:r>
      <w:r>
        <w:rPr>
          <w:color w:val="231F20"/>
        </w:rPr>
        <w:t>them properly.</w:t>
      </w:r>
    </w:p>
    <w:p>
      <w:pPr>
        <w:pStyle w:val="Heading1"/>
        <w:spacing w:before="13"/>
        <w:jc w:val="both"/>
      </w:pPr>
      <w:r>
        <w:rPr>
          <w:color w:val="231F20"/>
        </w:rPr>
        <w:t>Author's</w:t>
      </w:r>
      <w:r>
        <w:rPr>
          <w:color w:val="231F20"/>
          <w:spacing w:val="-4"/>
        </w:rPr>
        <w:t> </w:t>
      </w:r>
      <w:r>
        <w:rPr>
          <w:color w:val="231F20"/>
        </w:rPr>
        <w:t>Biography:</w:t>
      </w:r>
    </w:p>
    <w:p>
      <w:pPr>
        <w:spacing w:line="249" w:lineRule="auto" w:before="11"/>
        <w:ind w:left="104" w:right="40" w:firstLine="0"/>
        <w:jc w:val="both"/>
        <w:rPr>
          <w:i/>
          <w:sz w:val="22"/>
        </w:rPr>
      </w:pPr>
      <w:r>
        <w:rPr>
          <w:b/>
          <w:i/>
          <w:color w:val="231F20"/>
          <w:sz w:val="22"/>
        </w:rPr>
        <w:t>Krishna</w:t>
      </w:r>
      <w:r>
        <w:rPr>
          <w:b/>
          <w:i/>
          <w:color w:val="231F20"/>
          <w:spacing w:val="1"/>
          <w:sz w:val="22"/>
        </w:rPr>
        <w:t> </w:t>
      </w:r>
      <w:r>
        <w:rPr>
          <w:b/>
          <w:i/>
          <w:color w:val="231F20"/>
          <w:sz w:val="22"/>
        </w:rPr>
        <w:t>Prashad</w:t>
      </w:r>
      <w:r>
        <w:rPr>
          <w:b/>
          <w:i/>
          <w:color w:val="231F20"/>
          <w:spacing w:val="1"/>
          <w:sz w:val="22"/>
        </w:rPr>
        <w:t> </w:t>
      </w:r>
      <w:r>
        <w:rPr>
          <w:b/>
          <w:i/>
          <w:color w:val="231F20"/>
          <w:sz w:val="22"/>
        </w:rPr>
        <w:t>Sharma</w:t>
      </w:r>
      <w:r>
        <w:rPr>
          <w:b/>
          <w:i/>
          <w:color w:val="231F20"/>
          <w:spacing w:val="1"/>
          <w:sz w:val="22"/>
        </w:rPr>
        <w:t> </w:t>
      </w:r>
      <w:r>
        <w:rPr>
          <w:b/>
          <w:i/>
          <w:color w:val="231F20"/>
          <w:sz w:val="22"/>
        </w:rPr>
        <w:t>Chapai</w:t>
      </w:r>
      <w:r>
        <w:rPr>
          <w:b/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asst.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prof.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Babai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Multiple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Campus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Gulariya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Bardiya,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MU.</w:t>
      </w:r>
    </w:p>
    <w:p>
      <w:pPr>
        <w:spacing w:before="3"/>
        <w:ind w:left="104" w:right="0" w:firstLine="0"/>
        <w:jc w:val="both"/>
        <w:rPr>
          <w:i/>
          <w:sz w:val="22"/>
        </w:rPr>
      </w:pPr>
      <w:r>
        <w:rPr>
          <w:i/>
          <w:color w:val="231F20"/>
          <w:sz w:val="22"/>
        </w:rPr>
        <w:t>E-mail: </w:t>
      </w:r>
      <w:hyperlink r:id="rId10">
        <w:r>
          <w:rPr>
            <w:i/>
            <w:color w:val="231F20"/>
            <w:sz w:val="22"/>
          </w:rPr>
          <w:t>krishnaprasad.chapai@mu.edu.np</w:t>
        </w:r>
      </w:hyperlink>
    </w:p>
    <w:p>
      <w:pPr>
        <w:pStyle w:val="BodyText"/>
        <w:spacing w:before="10"/>
        <w:ind w:left="0"/>
        <w:jc w:val="left"/>
        <w:rPr>
          <w:i/>
          <w:sz w:val="23"/>
        </w:rPr>
      </w:pPr>
    </w:p>
    <w:p>
      <w:pPr>
        <w:pStyle w:val="Heading1"/>
        <w:spacing w:before="1"/>
        <w:ind w:left="1577" w:right="1515"/>
        <w:jc w:val="center"/>
      </w:pPr>
      <w:r>
        <w:rPr>
          <w:color w:val="231F20"/>
        </w:rPr>
        <w:t>References</w:t>
      </w:r>
    </w:p>
    <w:p>
      <w:pPr>
        <w:spacing w:line="249" w:lineRule="auto" w:before="11"/>
        <w:ind w:left="584" w:right="40" w:hanging="480"/>
        <w:jc w:val="both"/>
        <w:rPr>
          <w:sz w:val="22"/>
        </w:rPr>
      </w:pPr>
      <w:r>
        <w:rPr>
          <w:color w:val="231F20"/>
          <w:sz w:val="22"/>
        </w:rPr>
        <w:t>Abraham, G. Y. (2014). Critical Pedagogy: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Origin,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1"/>
          <w:sz w:val="22"/>
        </w:rPr>
        <w:t>Vision,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1"/>
          <w:sz w:val="22"/>
        </w:rPr>
        <w:t>Action &amp;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1"/>
          <w:sz w:val="22"/>
        </w:rPr>
        <w:t>Consequences.</w:t>
      </w:r>
      <w:r>
        <w:rPr>
          <w:color w:val="231F20"/>
          <w:spacing w:val="-53"/>
          <w:sz w:val="22"/>
        </w:rPr>
        <w:t> </w:t>
      </w:r>
      <w:r>
        <w:rPr>
          <w:i/>
          <w:color w:val="231F20"/>
          <w:sz w:val="22"/>
        </w:rPr>
        <w:t>Karlstads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Universitet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Pedagogisk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Tidskrift</w:t>
      </w:r>
      <w:r>
        <w:rPr>
          <w:color w:val="231F20"/>
          <w:sz w:val="22"/>
        </w:rPr>
        <w:t>,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10</w:t>
      </w:r>
      <w:r>
        <w:rPr>
          <w:color w:val="231F20"/>
          <w:sz w:val="22"/>
        </w:rPr>
        <w:t>(1),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90–98.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https://tinyurl.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com/ythj2pvu</w:t>
      </w:r>
    </w:p>
    <w:p>
      <w:pPr>
        <w:pStyle w:val="BodyText"/>
        <w:spacing w:before="4"/>
        <w:ind w:left="104"/>
      </w:pPr>
      <w:r>
        <w:rPr>
          <w:color w:val="231F20"/>
        </w:rPr>
        <w:t>Adhikari,</w:t>
      </w:r>
      <w:r>
        <w:rPr>
          <w:color w:val="231F20"/>
          <w:spacing w:val="21"/>
        </w:rPr>
        <w:t> </w:t>
      </w:r>
      <w:r>
        <w:rPr>
          <w:color w:val="231F20"/>
        </w:rPr>
        <w:t>K.</w:t>
      </w:r>
      <w:r>
        <w:rPr>
          <w:color w:val="231F20"/>
          <w:spacing w:val="22"/>
        </w:rPr>
        <w:t> </w:t>
      </w:r>
      <w:r>
        <w:rPr>
          <w:color w:val="231F20"/>
        </w:rPr>
        <w:t>P.,</w:t>
      </w:r>
      <w:r>
        <w:rPr>
          <w:color w:val="231F20"/>
          <w:spacing w:val="21"/>
        </w:rPr>
        <w:t> </w:t>
      </w:r>
      <w:r>
        <w:rPr>
          <w:color w:val="231F20"/>
        </w:rPr>
        <w:t>Joshi,</w:t>
      </w:r>
      <w:r>
        <w:rPr>
          <w:color w:val="231F20"/>
          <w:spacing w:val="22"/>
        </w:rPr>
        <w:t> </w:t>
      </w:r>
      <w:r>
        <w:rPr>
          <w:color w:val="231F20"/>
        </w:rPr>
        <w:t>D.</w:t>
      </w:r>
      <w:r>
        <w:rPr>
          <w:color w:val="231F20"/>
          <w:spacing w:val="22"/>
        </w:rPr>
        <w:t> </w:t>
      </w:r>
      <w:r>
        <w:rPr>
          <w:color w:val="231F20"/>
        </w:rPr>
        <w:t>R.,</w:t>
      </w:r>
      <w:r>
        <w:rPr>
          <w:color w:val="231F20"/>
          <w:spacing w:val="21"/>
        </w:rPr>
        <w:t> </w:t>
      </w:r>
      <w:r>
        <w:rPr>
          <w:color w:val="231F20"/>
        </w:rPr>
        <w:t>&amp;</w:t>
      </w:r>
      <w:r>
        <w:rPr>
          <w:color w:val="231F20"/>
          <w:spacing w:val="22"/>
        </w:rPr>
        <w:t> </w:t>
      </w:r>
      <w:r>
        <w:rPr>
          <w:color w:val="231F20"/>
        </w:rPr>
        <w:t>Sharma,</w:t>
      </w:r>
      <w:r>
        <w:rPr>
          <w:color w:val="231F20"/>
          <w:spacing w:val="21"/>
        </w:rPr>
        <w:t> </w:t>
      </w:r>
      <w:r>
        <w:rPr>
          <w:color w:val="231F20"/>
        </w:rPr>
        <w:t>K.</w:t>
      </w:r>
    </w:p>
    <w:p>
      <w:pPr>
        <w:spacing w:line="249" w:lineRule="auto" w:before="11"/>
        <w:ind w:left="584" w:right="39" w:firstLine="0"/>
        <w:jc w:val="both"/>
        <w:rPr>
          <w:sz w:val="22"/>
        </w:rPr>
      </w:pPr>
      <w:r>
        <w:rPr>
          <w:color w:val="231F20"/>
          <w:sz w:val="22"/>
        </w:rPr>
        <w:t>P. (2022). Factors Associated with the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Challenges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Teaching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Mathematics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Online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During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COVID-19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Pandemic.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pacing w:val="-1"/>
          <w:sz w:val="22"/>
        </w:rPr>
        <w:t>Contemporary</w:t>
      </w:r>
      <w:r>
        <w:rPr>
          <w:i/>
          <w:color w:val="231F20"/>
          <w:spacing w:val="-17"/>
          <w:sz w:val="22"/>
        </w:rPr>
        <w:t> </w:t>
      </w:r>
      <w:r>
        <w:rPr>
          <w:i/>
          <w:color w:val="231F20"/>
          <w:spacing w:val="-1"/>
          <w:sz w:val="22"/>
        </w:rPr>
        <w:t>Mathematics</w:t>
      </w:r>
      <w:r>
        <w:rPr>
          <w:i/>
          <w:color w:val="231F20"/>
          <w:spacing w:val="-17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-17"/>
          <w:sz w:val="22"/>
        </w:rPr>
        <w:t> </w:t>
      </w:r>
      <w:r>
        <w:rPr>
          <w:i/>
          <w:color w:val="231F20"/>
          <w:sz w:val="22"/>
        </w:rPr>
        <w:t>Science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Education</w:t>
      </w:r>
      <w:r>
        <w:rPr>
          <w:color w:val="231F20"/>
          <w:sz w:val="22"/>
        </w:rPr>
        <w:t>,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3</w:t>
      </w:r>
      <w:r>
        <w:rPr>
          <w:color w:val="231F20"/>
          <w:sz w:val="22"/>
        </w:rPr>
        <w:t>(2),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ep22014.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https://doi.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org/10.30935/conmaths/12225</w:t>
      </w:r>
    </w:p>
    <w:p>
      <w:pPr>
        <w:spacing w:line="249" w:lineRule="auto" w:before="6"/>
        <w:ind w:left="584" w:right="40" w:hanging="480"/>
        <w:jc w:val="both"/>
        <w:rPr>
          <w:sz w:val="22"/>
        </w:rPr>
      </w:pPr>
      <w:r>
        <w:rPr>
          <w:color w:val="231F20"/>
          <w:sz w:val="22"/>
        </w:rPr>
        <w:t>Aliakbari,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M.,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&amp;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Faraji,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(2011).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Basic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Principles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Critical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Pedagogy.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2nd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pacing w:val="-1"/>
          <w:sz w:val="22"/>
        </w:rPr>
        <w:t>International</w:t>
      </w:r>
      <w:r>
        <w:rPr>
          <w:i/>
          <w:color w:val="231F20"/>
          <w:spacing w:val="-31"/>
          <w:sz w:val="22"/>
        </w:rPr>
        <w:t> </w:t>
      </w:r>
      <w:r>
        <w:rPr>
          <w:i/>
          <w:color w:val="231F20"/>
          <w:spacing w:val="-1"/>
          <w:sz w:val="22"/>
        </w:rPr>
        <w:t>Conference</w:t>
      </w:r>
      <w:r>
        <w:rPr>
          <w:i/>
          <w:color w:val="231F20"/>
          <w:spacing w:val="-30"/>
          <w:sz w:val="22"/>
        </w:rPr>
        <w:t> </w:t>
      </w:r>
      <w:r>
        <w:rPr>
          <w:i/>
          <w:color w:val="231F20"/>
          <w:sz w:val="22"/>
        </w:rPr>
        <w:t>on</w:t>
      </w:r>
      <w:r>
        <w:rPr>
          <w:i/>
          <w:color w:val="231F20"/>
          <w:spacing w:val="-30"/>
          <w:sz w:val="22"/>
        </w:rPr>
        <w:t> </w:t>
      </w:r>
      <w:r>
        <w:rPr>
          <w:i/>
          <w:color w:val="231F20"/>
          <w:sz w:val="22"/>
        </w:rPr>
        <w:t>Humanities,</w:t>
      </w:r>
      <w:r>
        <w:rPr>
          <w:i/>
          <w:color w:val="231F20"/>
          <w:spacing w:val="-53"/>
          <w:sz w:val="22"/>
        </w:rPr>
        <w:t> </w:t>
      </w:r>
      <w:r>
        <w:rPr>
          <w:i/>
          <w:color w:val="231F20"/>
          <w:sz w:val="22"/>
        </w:rPr>
        <w:t>Historical and Social Sciences IPEDR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Vol.17</w:t>
      </w:r>
      <w:r>
        <w:rPr>
          <w:color w:val="231F20"/>
          <w:sz w:val="22"/>
        </w:rPr>
        <w:t>,</w:t>
      </w:r>
      <w:r>
        <w:rPr>
          <w:color w:val="231F20"/>
          <w:spacing w:val="63"/>
          <w:sz w:val="22"/>
        </w:rPr>
        <w:t> </w:t>
      </w:r>
      <w:r>
        <w:rPr>
          <w:i/>
          <w:color w:val="231F20"/>
          <w:sz w:val="22"/>
        </w:rPr>
        <w:t>17</w:t>
      </w:r>
      <w:r>
        <w:rPr>
          <w:color w:val="231F20"/>
          <w:sz w:val="22"/>
        </w:rPr>
        <w:t>(2011),</w:t>
      </w:r>
      <w:r>
        <w:rPr>
          <w:color w:val="231F20"/>
          <w:spacing w:val="63"/>
          <w:sz w:val="22"/>
        </w:rPr>
        <w:t> </w:t>
      </w:r>
      <w:r>
        <w:rPr>
          <w:color w:val="231F20"/>
          <w:sz w:val="22"/>
        </w:rPr>
        <w:t>77–85.</w:t>
      </w:r>
      <w:r>
        <w:rPr>
          <w:color w:val="231F20"/>
          <w:spacing w:val="63"/>
          <w:sz w:val="22"/>
        </w:rPr>
        <w:t> </w:t>
      </w:r>
      <w:hyperlink r:id="rId11">
        <w:r>
          <w:rPr>
            <w:color w:val="231F20"/>
            <w:sz w:val="22"/>
          </w:rPr>
          <w:t>http://www.</w:t>
        </w:r>
      </w:hyperlink>
    </w:p>
    <w:p>
      <w:pPr>
        <w:pStyle w:val="BodyText"/>
        <w:tabs>
          <w:tab w:pos="3610" w:val="left" w:leader="none"/>
        </w:tabs>
        <w:spacing w:before="4"/>
        <w:jc w:val="left"/>
      </w:pPr>
      <w:r>
        <w:rPr>
          <w:color w:val="231F20"/>
        </w:rPr>
        <w:t>ipedr.com/vol17/14-CHHSS</w:t>
        <w:tab/>
        <w:t>2011-</w:t>
      </w:r>
    </w:p>
    <w:p>
      <w:pPr>
        <w:pStyle w:val="BodyText"/>
        <w:jc w:val="left"/>
      </w:pPr>
      <w:r>
        <w:rPr>
          <w:color w:val="231F20"/>
        </w:rPr>
        <w:t>H00057.pdf</w:t>
      </w:r>
    </w:p>
    <w:p>
      <w:pPr>
        <w:tabs>
          <w:tab w:pos="797" w:val="left" w:leader="none"/>
          <w:tab w:pos="1225" w:val="left" w:leader="none"/>
          <w:tab w:pos="2092" w:val="left" w:leader="none"/>
          <w:tab w:pos="2978" w:val="left" w:leader="none"/>
        </w:tabs>
        <w:spacing w:line="249" w:lineRule="auto" w:before="11"/>
        <w:ind w:left="584" w:right="40" w:hanging="480"/>
        <w:jc w:val="left"/>
        <w:rPr>
          <w:i/>
          <w:sz w:val="22"/>
        </w:rPr>
      </w:pPr>
      <w:r>
        <w:rPr>
          <w:color w:val="231F20"/>
          <w:spacing w:val="-2"/>
          <w:sz w:val="22"/>
        </w:rPr>
        <w:t>Avci,</w:t>
        <w:tab/>
        <w:tab/>
      </w:r>
      <w:r>
        <w:rPr>
          <w:color w:val="231F20"/>
          <w:sz w:val="22"/>
        </w:rPr>
        <w:t>B.</w:t>
        <w:tab/>
        <w:t>(2019).</w:t>
        <w:tab/>
        <w:t>Critical</w:t>
        <w:tab/>
      </w:r>
      <w:r>
        <w:rPr>
          <w:color w:val="231F20"/>
          <w:spacing w:val="-1"/>
          <w:sz w:val="22"/>
        </w:rPr>
        <w:t>Mathematics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Education.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23"/>
          <w:sz w:val="22"/>
        </w:rPr>
        <w:t> </w:t>
      </w:r>
      <w:r>
        <w:rPr>
          <w:i/>
          <w:color w:val="231F20"/>
          <w:sz w:val="22"/>
        </w:rPr>
        <w:t>Critical</w:t>
      </w:r>
      <w:r>
        <w:rPr>
          <w:i/>
          <w:color w:val="231F20"/>
          <w:spacing w:val="23"/>
          <w:sz w:val="22"/>
        </w:rPr>
        <w:t> </w:t>
      </w:r>
      <w:r>
        <w:rPr>
          <w:i/>
          <w:color w:val="231F20"/>
          <w:sz w:val="22"/>
        </w:rPr>
        <w:t>Mathematics</w:t>
      </w:r>
    </w:p>
    <w:p>
      <w:pPr>
        <w:pStyle w:val="BodyText"/>
        <w:spacing w:line="249" w:lineRule="auto" w:before="82"/>
        <w:ind w:right="122"/>
      </w:pPr>
      <w:r>
        <w:rPr/>
        <w:br w:type="column"/>
      </w:r>
      <w:r>
        <w:rPr>
          <w:i/>
          <w:color w:val="231F20"/>
        </w:rPr>
        <w:t>Education</w:t>
      </w:r>
      <w:r>
        <w:rPr>
          <w:i/>
          <w:color w:val="231F20"/>
          <w:spacing w:val="1"/>
        </w:rPr>
        <w:t> </w:t>
      </w:r>
      <w:r>
        <w:rPr>
          <w:color w:val="231F20"/>
        </w:rPr>
        <w:t>(pp.</w:t>
      </w:r>
      <w:r>
        <w:rPr>
          <w:color w:val="231F20"/>
          <w:spacing w:val="1"/>
        </w:rPr>
        <w:t> </w:t>
      </w:r>
      <w:r>
        <w:rPr>
          <w:color w:val="231F20"/>
        </w:rPr>
        <w:t>107–133).</w:t>
      </w:r>
      <w:r>
        <w:rPr>
          <w:color w:val="231F20"/>
          <w:spacing w:val="1"/>
        </w:rPr>
        <w:t> </w:t>
      </w:r>
      <w:r>
        <w:rPr>
          <w:color w:val="231F20"/>
        </w:rPr>
        <w:t>https://doi.</w:t>
      </w:r>
      <w:r>
        <w:rPr>
          <w:color w:val="231F20"/>
          <w:spacing w:val="1"/>
        </w:rPr>
        <w:t> </w:t>
      </w:r>
      <w:r>
        <w:rPr>
          <w:color w:val="231F20"/>
        </w:rPr>
        <w:t>org/10.1163/9789004390232_007</w:t>
      </w:r>
    </w:p>
    <w:p>
      <w:pPr>
        <w:spacing w:line="249" w:lineRule="auto" w:before="2"/>
        <w:ind w:left="584" w:right="121" w:hanging="480"/>
        <w:jc w:val="both"/>
        <w:rPr>
          <w:sz w:val="22"/>
        </w:rPr>
      </w:pPr>
      <w:r>
        <w:rPr>
          <w:color w:val="231F20"/>
          <w:sz w:val="22"/>
        </w:rPr>
        <w:t>Belbase,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S.,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Joshi,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R.,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&amp;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Khanal,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(2022). Teachers ’ perceptions on effect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information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communication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technologies   (   ICTs   )   on   students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’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mathematics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learning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Nepal.</w:t>
      </w:r>
      <w:r>
        <w:rPr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International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Journal</w:t>
      </w:r>
      <w:r>
        <w:rPr>
          <w:i/>
          <w:color w:val="231F20"/>
          <w:spacing w:val="55"/>
          <w:sz w:val="22"/>
        </w:rPr>
        <w:t> </w:t>
      </w:r>
      <w:r>
        <w:rPr>
          <w:i/>
          <w:color w:val="231F20"/>
          <w:sz w:val="22"/>
        </w:rPr>
        <w:t>for</w:t>
      </w:r>
      <w:r>
        <w:rPr>
          <w:i/>
          <w:color w:val="231F20"/>
          <w:spacing w:val="55"/>
          <w:sz w:val="22"/>
        </w:rPr>
        <w:t> </w:t>
      </w:r>
      <w:r>
        <w:rPr>
          <w:i/>
          <w:color w:val="231F20"/>
          <w:sz w:val="22"/>
        </w:rPr>
        <w:t>Technology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Mathematics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Education</w:t>
      </w:r>
      <w:r>
        <w:rPr>
          <w:color w:val="231F20"/>
          <w:sz w:val="22"/>
        </w:rPr>
        <w:t>,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29</w:t>
      </w:r>
      <w:r>
        <w:rPr>
          <w:color w:val="231F20"/>
          <w:sz w:val="22"/>
        </w:rPr>
        <w:t>(3),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109–128.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https://doi.org/10.1564/tme_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v29.3.01</w:t>
      </w:r>
    </w:p>
    <w:p>
      <w:pPr>
        <w:spacing w:line="249" w:lineRule="auto" w:before="8"/>
        <w:ind w:left="584" w:right="102" w:hanging="480"/>
        <w:jc w:val="both"/>
        <w:rPr>
          <w:sz w:val="22"/>
        </w:rPr>
      </w:pPr>
      <w:r>
        <w:rPr>
          <w:color w:val="231F20"/>
          <w:sz w:val="22"/>
        </w:rPr>
        <w:t>Bhattarai, K. D. (2016). </w:t>
      </w:r>
      <w:r>
        <w:rPr>
          <w:i/>
          <w:color w:val="231F20"/>
          <w:sz w:val="22"/>
        </w:rPr>
        <w:t>Nepal’s Unending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Political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Instability</w:t>
      </w:r>
      <w:r>
        <w:rPr>
          <w:color w:val="231F20"/>
          <w:sz w:val="22"/>
        </w:rPr>
        <w:t>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Diplomat.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16"/>
          <w:sz w:val="22"/>
        </w:rPr>
        <w:t>https://</w:t>
      </w:r>
      <w:r>
        <w:rPr>
          <w:color w:val="231F20"/>
          <w:spacing w:val="-29"/>
          <w:sz w:val="22"/>
        </w:rPr>
        <w:t> </w:t>
      </w:r>
      <w:r>
        <w:rPr>
          <w:color w:val="231F20"/>
          <w:spacing w:val="18"/>
          <w:sz w:val="22"/>
        </w:rPr>
        <w:t>thediplomat.com/2016/07/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nepals-unending-political-instability/</w:t>
      </w:r>
    </w:p>
    <w:p>
      <w:pPr>
        <w:spacing w:line="249" w:lineRule="auto" w:before="4"/>
        <w:ind w:left="584" w:right="122" w:hanging="480"/>
        <w:jc w:val="both"/>
        <w:rPr>
          <w:sz w:val="22"/>
        </w:rPr>
      </w:pPr>
      <w:r>
        <w:rPr>
          <w:color w:val="231F20"/>
          <w:sz w:val="22"/>
        </w:rPr>
        <w:t>Canagarajah, A.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(2004).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Reclaiming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local in language policy and practice. In</w:t>
      </w:r>
      <w:r>
        <w:rPr>
          <w:color w:val="231F20"/>
          <w:spacing w:val="-52"/>
          <w:sz w:val="22"/>
        </w:rPr>
        <w:t> </w:t>
      </w:r>
      <w:r>
        <w:rPr>
          <w:i/>
          <w:color w:val="231F20"/>
          <w:spacing w:val="-1"/>
          <w:sz w:val="22"/>
        </w:rPr>
        <w:t>Reclaiming</w:t>
      </w:r>
      <w:r>
        <w:rPr>
          <w:i/>
          <w:color w:val="231F20"/>
          <w:spacing w:val="-26"/>
          <w:sz w:val="22"/>
        </w:rPr>
        <w:t> </w:t>
      </w:r>
      <w:r>
        <w:rPr>
          <w:i/>
          <w:color w:val="231F20"/>
          <w:spacing w:val="-1"/>
          <w:sz w:val="22"/>
        </w:rPr>
        <w:t>the</w:t>
      </w:r>
      <w:r>
        <w:rPr>
          <w:i/>
          <w:color w:val="231F20"/>
          <w:spacing w:val="-26"/>
          <w:sz w:val="22"/>
        </w:rPr>
        <w:t> </w:t>
      </w:r>
      <w:r>
        <w:rPr>
          <w:i/>
          <w:color w:val="231F20"/>
          <w:sz w:val="22"/>
        </w:rPr>
        <w:t>Local</w:t>
      </w:r>
      <w:r>
        <w:rPr>
          <w:i/>
          <w:color w:val="231F20"/>
          <w:spacing w:val="-26"/>
          <w:sz w:val="22"/>
        </w:rPr>
        <w:t> </w:t>
      </w:r>
      <w:r>
        <w:rPr>
          <w:i/>
          <w:color w:val="231F20"/>
          <w:sz w:val="22"/>
        </w:rPr>
        <w:t>in</w:t>
      </w:r>
      <w:r>
        <w:rPr>
          <w:i/>
          <w:color w:val="231F20"/>
          <w:spacing w:val="-26"/>
          <w:sz w:val="22"/>
        </w:rPr>
        <w:t> </w:t>
      </w:r>
      <w:r>
        <w:rPr>
          <w:i/>
          <w:color w:val="231F20"/>
          <w:sz w:val="22"/>
        </w:rPr>
        <w:t>Language</w:t>
      </w:r>
      <w:r>
        <w:rPr>
          <w:i/>
          <w:color w:val="231F20"/>
          <w:spacing w:val="-27"/>
          <w:sz w:val="22"/>
        </w:rPr>
        <w:t> </w:t>
      </w:r>
      <w:r>
        <w:rPr>
          <w:i/>
          <w:color w:val="231F20"/>
          <w:sz w:val="22"/>
        </w:rPr>
        <w:t>Policy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Practice</w:t>
      </w:r>
      <w:r>
        <w:rPr>
          <w:color w:val="231F20"/>
          <w:sz w:val="22"/>
        </w:rPr>
        <w:t>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Erlbaum Associates.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https://doi.org/10.4324/9781410611840</w:t>
      </w:r>
    </w:p>
    <w:p>
      <w:pPr>
        <w:pStyle w:val="BodyText"/>
        <w:spacing w:line="249" w:lineRule="auto" w:before="4"/>
        <w:ind w:right="121" w:hanging="480"/>
      </w:pPr>
      <w:r>
        <w:rPr>
          <w:color w:val="231F20"/>
        </w:rPr>
        <w:t>Cheng,</w:t>
      </w:r>
      <w:r>
        <w:rPr>
          <w:color w:val="231F20"/>
          <w:spacing w:val="1"/>
        </w:rPr>
        <w:t> </w:t>
      </w:r>
      <w:r>
        <w:rPr>
          <w:color w:val="231F20"/>
        </w:rPr>
        <w:t>Y.</w:t>
      </w:r>
      <w:r>
        <w:rPr>
          <w:color w:val="231F20"/>
          <w:spacing w:val="1"/>
        </w:rPr>
        <w:t> </w:t>
      </w:r>
      <w:r>
        <w:rPr>
          <w:color w:val="231F20"/>
        </w:rPr>
        <w:t>M.</w:t>
      </w:r>
      <w:r>
        <w:rPr>
          <w:color w:val="231F20"/>
          <w:spacing w:val="1"/>
        </w:rPr>
        <w:t> </w:t>
      </w:r>
      <w:r>
        <w:rPr>
          <w:color w:val="231F20"/>
        </w:rPr>
        <w:t>(2015).</w:t>
      </w:r>
      <w:r>
        <w:rPr>
          <w:color w:val="231F20"/>
          <w:spacing w:val="1"/>
        </w:rPr>
        <w:t> </w:t>
      </w:r>
      <w:r>
        <w:rPr>
          <w:color w:val="231F20"/>
        </w:rPr>
        <w:t>Towards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understanding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affecting</w:t>
      </w:r>
      <w:r>
        <w:rPr>
          <w:color w:val="231F20"/>
          <w:spacing w:val="-52"/>
        </w:rPr>
        <w:t> </w:t>
      </w:r>
      <w:r>
        <w:rPr>
          <w:color w:val="231F20"/>
        </w:rPr>
        <w:t>m-learning</w:t>
      </w:r>
      <w:r>
        <w:rPr>
          <w:color w:val="231F20"/>
          <w:spacing w:val="1"/>
        </w:rPr>
        <w:t> </w:t>
      </w:r>
      <w:r>
        <w:rPr>
          <w:color w:val="231F20"/>
        </w:rPr>
        <w:t>acceptance:</w:t>
      </w:r>
      <w:r>
        <w:rPr>
          <w:color w:val="231F20"/>
          <w:spacing w:val="1"/>
        </w:rPr>
        <w:t> </w:t>
      </w:r>
      <w:r>
        <w:rPr>
          <w:color w:val="231F20"/>
        </w:rPr>
        <w:t>Roles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52"/>
        </w:rPr>
        <w:t> </w:t>
      </w:r>
      <w:r>
        <w:rPr>
          <w:color w:val="231F20"/>
        </w:rPr>
        <w:t>technological</w:t>
      </w:r>
      <w:r>
        <w:rPr>
          <w:color w:val="231F20"/>
          <w:spacing w:val="1"/>
        </w:rPr>
        <w:t> </w:t>
      </w:r>
      <w:r>
        <w:rPr>
          <w:color w:val="231F20"/>
        </w:rPr>
        <w:t>characteristics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compatibility.</w:t>
      </w:r>
      <w:r>
        <w:rPr>
          <w:color w:val="231F20"/>
          <w:spacing w:val="-13"/>
        </w:rPr>
        <w:t> </w:t>
      </w:r>
      <w:r>
        <w:rPr>
          <w:i/>
          <w:color w:val="231F20"/>
        </w:rPr>
        <w:t>Asia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Pacific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Management</w:t>
      </w:r>
      <w:r>
        <w:rPr>
          <w:i/>
          <w:color w:val="231F20"/>
          <w:spacing w:val="-52"/>
        </w:rPr>
        <w:t> </w:t>
      </w:r>
      <w:r>
        <w:rPr>
          <w:i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i/>
          <w:color w:val="231F20"/>
        </w:rPr>
        <w:t>20</w:t>
      </w:r>
      <w:r>
        <w:rPr>
          <w:color w:val="231F20"/>
        </w:rPr>
        <w:t>(3),</w:t>
      </w:r>
      <w:r>
        <w:rPr>
          <w:color w:val="231F20"/>
          <w:spacing w:val="1"/>
        </w:rPr>
        <w:t> </w:t>
      </w:r>
      <w:r>
        <w:rPr>
          <w:color w:val="231F20"/>
        </w:rPr>
        <w:t>109–119.</w:t>
      </w:r>
      <w:r>
        <w:rPr>
          <w:color w:val="231F20"/>
          <w:spacing w:val="1"/>
        </w:rPr>
        <w:t> </w:t>
      </w:r>
      <w:r>
        <w:rPr>
          <w:color w:val="231F20"/>
        </w:rPr>
        <w:t>https://doi.</w:t>
      </w:r>
      <w:r>
        <w:rPr>
          <w:color w:val="231F20"/>
          <w:spacing w:val="-52"/>
        </w:rPr>
        <w:t> </w:t>
      </w:r>
      <w:r>
        <w:rPr>
          <w:color w:val="231F20"/>
        </w:rPr>
        <w:t>org/10.1016/j.apmrv.2014.12.011</w:t>
      </w:r>
    </w:p>
    <w:p>
      <w:pPr>
        <w:spacing w:line="249" w:lineRule="auto" w:before="6"/>
        <w:ind w:left="584" w:right="119" w:hanging="480"/>
        <w:jc w:val="both"/>
        <w:rPr>
          <w:sz w:val="22"/>
        </w:rPr>
      </w:pPr>
      <w:r>
        <w:rPr>
          <w:color w:val="231F20"/>
          <w:sz w:val="22"/>
        </w:rPr>
        <w:t>D’Ambrosio,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(2011).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Etnomatemática :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elo entre as tradições e a modernidade</w:t>
      </w:r>
      <w:r>
        <w:rPr>
          <w:color w:val="231F20"/>
          <w:sz w:val="22"/>
        </w:rPr>
        <w:t>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https://issuu.com/grupoautentica/docs/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capa_4ffb34507e1b16</w:t>
      </w:r>
    </w:p>
    <w:p>
      <w:pPr>
        <w:pStyle w:val="BodyText"/>
        <w:spacing w:line="249" w:lineRule="auto" w:before="4"/>
        <w:ind w:right="106" w:hanging="480"/>
      </w:pPr>
      <w:r>
        <w:rPr>
          <w:color w:val="231F20"/>
        </w:rPr>
        <w:t>Dorier, J.-L., &amp; Maass, K. (2020). Inquiry-</w:t>
      </w:r>
      <w:r>
        <w:rPr>
          <w:color w:val="231F20"/>
          <w:spacing w:val="1"/>
        </w:rPr>
        <w:t> </w:t>
      </w:r>
      <w:r>
        <w:rPr>
          <w:color w:val="231F20"/>
        </w:rPr>
        <w:t>Based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Education.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i/>
          <w:color w:val="231F20"/>
        </w:rPr>
        <w:t>Encyclopedia</w:t>
      </w:r>
      <w:r>
        <w:rPr>
          <w:i/>
          <w:color w:val="231F20"/>
          <w:spacing w:val="-15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-15"/>
        </w:rPr>
        <w:t> </w:t>
      </w:r>
      <w:r>
        <w:rPr>
          <w:i/>
          <w:color w:val="231F20"/>
        </w:rPr>
        <w:t>Mathematics</w:t>
      </w:r>
      <w:r>
        <w:rPr>
          <w:i/>
          <w:color w:val="231F20"/>
          <w:spacing w:val="-15"/>
        </w:rPr>
        <w:t> </w:t>
      </w:r>
      <w:r>
        <w:rPr>
          <w:i/>
          <w:color w:val="231F20"/>
        </w:rPr>
        <w:t>Education</w:t>
      </w:r>
      <w:r>
        <w:rPr>
          <w:i/>
          <w:color w:val="231F20"/>
          <w:spacing w:val="-53"/>
        </w:rPr>
        <w:t> </w:t>
      </w:r>
      <w:r>
        <w:rPr>
          <w:color w:val="231F20"/>
        </w:rPr>
        <w:t>(pp. 384–388). Springer, Cham. https://</w:t>
      </w:r>
      <w:r>
        <w:rPr>
          <w:color w:val="231F20"/>
          <w:spacing w:val="1"/>
        </w:rPr>
        <w:t> </w:t>
      </w:r>
      <w:r>
        <w:rPr>
          <w:color w:val="231F20"/>
          <w:spacing w:val="13"/>
        </w:rPr>
        <w:t>doi.org/10.1007/978-3-030-15789-</w:t>
      </w:r>
      <w:r>
        <w:rPr>
          <w:color w:val="231F20"/>
          <w:spacing w:val="-53"/>
        </w:rPr>
        <w:t> </w:t>
      </w:r>
      <w:r>
        <w:rPr>
          <w:color w:val="231F20"/>
        </w:rPr>
        <w:t>0_176</w:t>
      </w:r>
    </w:p>
    <w:p>
      <w:pPr>
        <w:pStyle w:val="BodyText"/>
        <w:spacing w:line="249" w:lineRule="auto" w:before="5"/>
        <w:ind w:right="123" w:hanging="480"/>
      </w:pPr>
      <w:r>
        <w:rPr>
          <w:color w:val="231F20"/>
        </w:rPr>
        <w:t>Ernest, P., Skovsmose, O., Bendegem, J. P.</w:t>
      </w:r>
      <w:r>
        <w:rPr>
          <w:color w:val="231F20"/>
          <w:spacing w:val="1"/>
        </w:rPr>
        <w:t> </w:t>
      </w:r>
      <w:r>
        <w:rPr>
          <w:color w:val="231F20"/>
        </w:rPr>
        <w:t>van,</w:t>
      </w:r>
      <w:r>
        <w:rPr>
          <w:color w:val="231F20"/>
          <w:spacing w:val="-9"/>
        </w:rPr>
        <w:t> </w:t>
      </w:r>
      <w:r>
        <w:rPr>
          <w:color w:val="231F20"/>
        </w:rPr>
        <w:t>Bicudo,</w:t>
      </w:r>
      <w:r>
        <w:rPr>
          <w:color w:val="231F20"/>
          <w:spacing w:val="-9"/>
        </w:rPr>
        <w:t> </w:t>
      </w:r>
      <w:r>
        <w:rPr>
          <w:color w:val="231F20"/>
        </w:rPr>
        <w:t>M.,</w:t>
      </w:r>
      <w:r>
        <w:rPr>
          <w:color w:val="231F20"/>
          <w:spacing w:val="-9"/>
        </w:rPr>
        <w:t> </w:t>
      </w:r>
      <w:r>
        <w:rPr>
          <w:color w:val="231F20"/>
        </w:rPr>
        <w:t>Miarka,</w:t>
      </w:r>
      <w:r>
        <w:rPr>
          <w:color w:val="231F20"/>
          <w:spacing w:val="-9"/>
        </w:rPr>
        <w:t> </w:t>
      </w:r>
      <w:r>
        <w:rPr>
          <w:color w:val="231F20"/>
        </w:rPr>
        <w:t>R.,</w:t>
      </w:r>
      <w:r>
        <w:rPr>
          <w:color w:val="231F20"/>
          <w:spacing w:val="-9"/>
        </w:rPr>
        <w:t> </w:t>
      </w:r>
      <w:r>
        <w:rPr>
          <w:color w:val="231F20"/>
        </w:rPr>
        <w:t>&amp;</w:t>
      </w:r>
      <w:r>
        <w:rPr>
          <w:color w:val="231F20"/>
          <w:spacing w:val="-8"/>
        </w:rPr>
        <w:t> </w:t>
      </w:r>
      <w:r>
        <w:rPr>
          <w:color w:val="231F20"/>
        </w:rPr>
        <w:t>Moeller,</w:t>
      </w:r>
    </w:p>
    <w:p>
      <w:pPr>
        <w:pStyle w:val="BodyText"/>
        <w:spacing w:line="249" w:lineRule="auto" w:before="2"/>
        <w:ind w:right="122"/>
      </w:pPr>
      <w:r>
        <w:rPr>
          <w:color w:val="231F20"/>
        </w:rPr>
        <w:t>L.   K.   R.   (2016).   The   Philosophy</w:t>
      </w:r>
      <w:r>
        <w:rPr>
          <w:color w:val="231F20"/>
          <w:spacing w:val="1"/>
        </w:rPr>
        <w:t> </w:t>
      </w:r>
      <w:r>
        <w:rPr>
          <w:color w:val="231F20"/>
        </w:rPr>
        <w:t>of  </w:t>
      </w:r>
      <w:r>
        <w:rPr>
          <w:color w:val="231F20"/>
          <w:spacing w:val="45"/>
        </w:rPr>
        <w:t> </w:t>
      </w:r>
      <w:r>
        <w:rPr>
          <w:color w:val="231F20"/>
        </w:rPr>
        <w:t>Mathematics  </w:t>
      </w:r>
      <w:r>
        <w:rPr>
          <w:color w:val="231F20"/>
          <w:spacing w:val="45"/>
        </w:rPr>
        <w:t> </w:t>
      </w:r>
      <w:r>
        <w:rPr>
          <w:color w:val="231F20"/>
        </w:rPr>
        <w:t>Education.  </w:t>
      </w:r>
      <w:r>
        <w:rPr>
          <w:color w:val="231F20"/>
          <w:spacing w:val="45"/>
        </w:rPr>
        <w:t> </w:t>
      </w:r>
      <w:r>
        <w:rPr>
          <w:color w:val="231F20"/>
        </w:rPr>
        <w:t>ICME-</w:t>
      </w:r>
    </w:p>
    <w:p>
      <w:pPr>
        <w:spacing w:line="249" w:lineRule="auto" w:before="2"/>
        <w:ind w:left="584" w:right="122" w:firstLine="0"/>
        <w:jc w:val="both"/>
        <w:rPr>
          <w:sz w:val="22"/>
        </w:rPr>
      </w:pPr>
      <w:r>
        <w:rPr>
          <w:color w:val="231F20"/>
          <w:sz w:val="22"/>
        </w:rPr>
        <w:t>13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Topical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Surveys.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ICME-13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Topical  </w:t>
      </w:r>
      <w:r>
        <w:rPr>
          <w:i/>
          <w:color w:val="231F20"/>
          <w:spacing w:val="37"/>
          <w:sz w:val="22"/>
        </w:rPr>
        <w:t> </w:t>
      </w:r>
      <w:r>
        <w:rPr>
          <w:i/>
          <w:color w:val="231F20"/>
          <w:sz w:val="22"/>
        </w:rPr>
        <w:t>Surveys</w:t>
      </w:r>
      <w:r>
        <w:rPr>
          <w:color w:val="231F20"/>
          <w:sz w:val="22"/>
        </w:rPr>
        <w:t>.  </w:t>
      </w:r>
      <w:r>
        <w:rPr>
          <w:color w:val="231F20"/>
          <w:spacing w:val="37"/>
          <w:sz w:val="22"/>
        </w:rPr>
        <w:t> </w:t>
      </w:r>
      <w:hyperlink r:id="rId12">
        <w:r>
          <w:rPr>
            <w:color w:val="231F20"/>
            <w:sz w:val="22"/>
          </w:rPr>
          <w:t>http://link.springer.</w:t>
        </w:r>
      </w:hyperlink>
    </w:p>
    <w:p>
      <w:pPr>
        <w:spacing w:after="0" w:line="249" w:lineRule="auto"/>
        <w:jc w:val="both"/>
        <w:rPr>
          <w:sz w:val="22"/>
        </w:rPr>
        <w:sectPr>
          <w:headerReference w:type="default" r:id="rId8"/>
          <w:footerReference w:type="default" r:id="rId9"/>
          <w:pgSz w:w="10240" w:h="15050"/>
          <w:pgMar w:header="1568" w:footer="1528" w:top="1800" w:bottom="1720" w:left="860" w:right="840"/>
          <w:cols w:num="2" w:equalWidth="0">
            <w:col w:w="4158" w:space="141"/>
            <w:col w:w="4241"/>
          </w:cols>
        </w:sectPr>
      </w:pPr>
    </w:p>
    <w:p>
      <w:pPr>
        <w:pStyle w:val="BodyText"/>
        <w:spacing w:before="74"/>
        <w:jc w:val="left"/>
      </w:pPr>
      <w:r>
        <w:rPr>
          <w:color w:val="231F20"/>
        </w:rPr>
        <w:t>com/10.1007/978-3-319-40569-8</w:t>
      </w:r>
    </w:p>
    <w:p>
      <w:pPr>
        <w:spacing w:line="249" w:lineRule="auto" w:before="11"/>
        <w:ind w:left="584" w:right="38" w:hanging="480"/>
        <w:jc w:val="both"/>
        <w:rPr>
          <w:sz w:val="22"/>
        </w:rPr>
      </w:pPr>
      <w:r>
        <w:rPr>
          <w:color w:val="231F20"/>
          <w:sz w:val="22"/>
        </w:rPr>
        <w:t>Esmonde, I., &amp; Booker, A. N. (2016). Power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and privilege in the learning sciences: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Critical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sociocultural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theories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learning.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Power</w:t>
      </w:r>
      <w:r>
        <w:rPr>
          <w:i/>
          <w:color w:val="231F20"/>
          <w:spacing w:val="55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55"/>
          <w:sz w:val="22"/>
        </w:rPr>
        <w:t> </w:t>
      </w:r>
      <w:r>
        <w:rPr>
          <w:i/>
          <w:color w:val="231F20"/>
          <w:sz w:val="22"/>
        </w:rPr>
        <w:t>Privilege</w:t>
      </w:r>
      <w:r>
        <w:rPr>
          <w:i/>
          <w:color w:val="231F20"/>
          <w:spacing w:val="55"/>
          <w:sz w:val="22"/>
        </w:rPr>
        <w:t> </w:t>
      </w:r>
      <w:r>
        <w:rPr>
          <w:i/>
          <w:color w:val="231F20"/>
          <w:sz w:val="22"/>
        </w:rPr>
        <w:t>in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the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Learning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Sciences: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Critical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Sociocultural Theories of Learning </w:t>
      </w:r>
      <w:r>
        <w:rPr>
          <w:color w:val="231F20"/>
          <w:sz w:val="22"/>
        </w:rPr>
        <w:t>(1st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ed.,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Vol.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21,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Issue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1).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Routledge.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https://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doi.org/10.4324/9781315685762</w:t>
      </w:r>
    </w:p>
    <w:p>
      <w:pPr>
        <w:pStyle w:val="BodyText"/>
        <w:spacing w:line="249" w:lineRule="auto" w:before="7"/>
        <w:ind w:right="38" w:hanging="480"/>
      </w:pPr>
      <w:r>
        <w:rPr>
          <w:color w:val="231F20"/>
        </w:rPr>
        <w:t>Fischman,</w:t>
      </w:r>
      <w:r>
        <w:rPr>
          <w:color w:val="231F20"/>
          <w:spacing w:val="1"/>
        </w:rPr>
        <w:t> </w:t>
      </w:r>
      <w:r>
        <w:rPr>
          <w:color w:val="231F20"/>
        </w:rPr>
        <w:t>G.</w:t>
      </w:r>
      <w:r>
        <w:rPr>
          <w:color w:val="231F20"/>
          <w:spacing w:val="1"/>
        </w:rPr>
        <w:t> </w:t>
      </w:r>
      <w:r>
        <w:rPr>
          <w:color w:val="231F20"/>
        </w:rPr>
        <w:t>E.,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McLaren,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(2005).</w:t>
      </w:r>
      <w:r>
        <w:rPr>
          <w:color w:val="231F20"/>
          <w:spacing w:val="1"/>
        </w:rPr>
        <w:t> </w:t>
      </w:r>
      <w:r>
        <w:rPr>
          <w:color w:val="231F20"/>
        </w:rPr>
        <w:t>Rethinking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pedagogy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Gramscian and Freirean legacies: From</w:t>
      </w:r>
      <w:r>
        <w:rPr>
          <w:color w:val="231F20"/>
          <w:spacing w:val="1"/>
        </w:rPr>
        <w:t> </w:t>
      </w:r>
      <w:r>
        <w:rPr>
          <w:color w:val="231F20"/>
        </w:rPr>
        <w:t>organic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committed</w:t>
      </w:r>
      <w:r>
        <w:rPr>
          <w:color w:val="231F20"/>
          <w:spacing w:val="1"/>
        </w:rPr>
        <w:t> </w:t>
      </w:r>
      <w:r>
        <w:rPr>
          <w:color w:val="231F20"/>
        </w:rPr>
        <w:t>intellectuals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pedagogy,</w:t>
      </w:r>
      <w:r>
        <w:rPr>
          <w:color w:val="231F20"/>
          <w:spacing w:val="1"/>
        </w:rPr>
        <w:t> </w:t>
      </w:r>
      <w:r>
        <w:rPr>
          <w:color w:val="231F20"/>
        </w:rPr>
        <w:t>commitment,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52"/>
        </w:rPr>
        <w:t> </w:t>
      </w:r>
      <w:r>
        <w:rPr>
          <w:color w:val="231F20"/>
        </w:rPr>
        <w:t>praxis.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Cultural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Studies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-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Critical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Methodologies</w:t>
      </w:r>
      <w:r>
        <w:rPr>
          <w:color w:val="231F20"/>
        </w:rPr>
        <w:t>, </w:t>
      </w:r>
      <w:r>
        <w:rPr>
          <w:i/>
          <w:color w:val="231F20"/>
        </w:rPr>
        <w:t>5</w:t>
      </w:r>
      <w:r>
        <w:rPr>
          <w:color w:val="231F20"/>
        </w:rPr>
        <w:t>(4), 425–446. https://</w:t>
      </w:r>
      <w:r>
        <w:rPr>
          <w:color w:val="231F20"/>
          <w:spacing w:val="1"/>
        </w:rPr>
        <w:t> </w:t>
      </w:r>
      <w:r>
        <w:rPr>
          <w:color w:val="231F20"/>
        </w:rPr>
        <w:t>doi.org/10.1177/1532708605279701</w:t>
      </w:r>
    </w:p>
    <w:p>
      <w:pPr>
        <w:spacing w:line="249" w:lineRule="auto" w:before="7"/>
        <w:ind w:left="584" w:right="38" w:hanging="480"/>
        <w:jc w:val="both"/>
        <w:rPr>
          <w:sz w:val="22"/>
        </w:rPr>
      </w:pPr>
      <w:r>
        <w:rPr>
          <w:color w:val="231F20"/>
          <w:sz w:val="22"/>
        </w:rPr>
        <w:t>Freitas, E. de. (2008). Critical Mathematics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Education: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Recognizing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Ethical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Dimension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Problem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Solving.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International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Electronic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Journal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Mathematics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Education</w:t>
      </w:r>
      <w:r>
        <w:rPr>
          <w:color w:val="231F20"/>
          <w:sz w:val="22"/>
        </w:rPr>
        <w:t>,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3</w:t>
      </w:r>
      <w:r>
        <w:rPr>
          <w:color w:val="231F20"/>
          <w:sz w:val="22"/>
        </w:rPr>
        <w:t>(2),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79–95.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https://doi.org/10.29333/iejme/220</w:t>
      </w:r>
    </w:p>
    <w:p>
      <w:pPr>
        <w:spacing w:line="249" w:lineRule="auto" w:before="6"/>
        <w:ind w:left="584" w:right="38" w:hanging="480"/>
        <w:jc w:val="both"/>
        <w:rPr>
          <w:sz w:val="22"/>
        </w:rPr>
      </w:pPr>
      <w:r>
        <w:rPr>
          <w:color w:val="231F20"/>
          <w:sz w:val="22"/>
        </w:rPr>
        <w:t>Gadotti, M. (1994). </w:t>
      </w:r>
      <w:r>
        <w:rPr>
          <w:i/>
          <w:color w:val="231F20"/>
          <w:sz w:val="22"/>
        </w:rPr>
        <w:t>Reading Paulo Freire: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His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Life</w:t>
      </w:r>
      <w:r>
        <w:rPr>
          <w:i/>
          <w:color w:val="231F20"/>
          <w:spacing w:val="55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55"/>
          <w:sz w:val="22"/>
        </w:rPr>
        <w:t> </w:t>
      </w:r>
      <w:r>
        <w:rPr>
          <w:i/>
          <w:color w:val="231F20"/>
          <w:sz w:val="22"/>
        </w:rPr>
        <w:t>Work</w:t>
      </w:r>
      <w:r>
        <w:rPr>
          <w:color w:val="231F20"/>
          <w:sz w:val="22"/>
        </w:rPr>
        <w:t>.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State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University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New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York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Press.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https://tinyurl.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com/2nd9ew2x</w:t>
      </w:r>
    </w:p>
    <w:p>
      <w:pPr>
        <w:pStyle w:val="BodyText"/>
        <w:spacing w:before="3"/>
        <w:ind w:left="104"/>
      </w:pPr>
      <w:r>
        <w:rPr>
          <w:color w:val="231F20"/>
        </w:rPr>
        <w:t>Gurel,</w:t>
      </w:r>
      <w:r>
        <w:rPr>
          <w:color w:val="231F20"/>
          <w:spacing w:val="41"/>
        </w:rPr>
        <w:t> </w:t>
      </w:r>
      <w:r>
        <w:rPr>
          <w:color w:val="231F20"/>
        </w:rPr>
        <w:t>D.</w:t>
      </w:r>
      <w:r>
        <w:rPr>
          <w:color w:val="231F20"/>
          <w:spacing w:val="42"/>
        </w:rPr>
        <w:t> </w:t>
      </w:r>
      <w:r>
        <w:rPr>
          <w:color w:val="231F20"/>
        </w:rPr>
        <w:t>K.,</w:t>
      </w:r>
      <w:r>
        <w:rPr>
          <w:color w:val="231F20"/>
          <w:spacing w:val="42"/>
        </w:rPr>
        <w:t> </w:t>
      </w:r>
      <w:r>
        <w:rPr>
          <w:color w:val="231F20"/>
        </w:rPr>
        <w:t>Eryilmaz,</w:t>
      </w:r>
      <w:r>
        <w:rPr>
          <w:color w:val="231F20"/>
          <w:spacing w:val="30"/>
        </w:rPr>
        <w:t> </w:t>
      </w:r>
      <w:r>
        <w:rPr>
          <w:color w:val="231F20"/>
        </w:rPr>
        <w:t>A.,</w:t>
      </w:r>
      <w:r>
        <w:rPr>
          <w:color w:val="231F20"/>
          <w:spacing w:val="42"/>
        </w:rPr>
        <w:t> </w:t>
      </w:r>
      <w:r>
        <w:rPr>
          <w:color w:val="231F20"/>
        </w:rPr>
        <w:t>&amp;</w:t>
      </w:r>
      <w:r>
        <w:rPr>
          <w:color w:val="231F20"/>
          <w:spacing w:val="41"/>
        </w:rPr>
        <w:t> </w:t>
      </w:r>
      <w:r>
        <w:rPr>
          <w:color w:val="231F20"/>
        </w:rPr>
        <w:t>McDermott,</w:t>
      </w:r>
    </w:p>
    <w:p>
      <w:pPr>
        <w:spacing w:line="249" w:lineRule="auto" w:before="11"/>
        <w:ind w:left="584" w:right="38" w:firstLine="0"/>
        <w:jc w:val="both"/>
        <w:rPr>
          <w:sz w:val="22"/>
        </w:rPr>
      </w:pPr>
      <w:r>
        <w:rPr>
          <w:color w:val="231F20"/>
          <w:sz w:val="22"/>
        </w:rPr>
        <w:t>L. C. (2015). A review and comparison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diagnostic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instruments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identify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students’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misconceptions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science.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pacing w:val="-1"/>
          <w:sz w:val="22"/>
        </w:rPr>
        <w:t>Eurasia</w:t>
      </w:r>
      <w:r>
        <w:rPr>
          <w:i/>
          <w:color w:val="231F20"/>
          <w:spacing w:val="-27"/>
          <w:sz w:val="22"/>
        </w:rPr>
        <w:t> </w:t>
      </w:r>
      <w:r>
        <w:rPr>
          <w:i/>
          <w:color w:val="231F20"/>
          <w:spacing w:val="-1"/>
          <w:sz w:val="22"/>
        </w:rPr>
        <w:t>Journal</w:t>
      </w:r>
      <w:r>
        <w:rPr>
          <w:i/>
          <w:color w:val="231F20"/>
          <w:spacing w:val="-27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-27"/>
          <w:sz w:val="22"/>
        </w:rPr>
        <w:t> </w:t>
      </w:r>
      <w:r>
        <w:rPr>
          <w:i/>
          <w:color w:val="231F20"/>
          <w:sz w:val="22"/>
        </w:rPr>
        <w:t>Mathematics,</w:t>
      </w:r>
      <w:r>
        <w:rPr>
          <w:i/>
          <w:color w:val="231F20"/>
          <w:spacing w:val="-27"/>
          <w:sz w:val="22"/>
        </w:rPr>
        <w:t> </w:t>
      </w:r>
      <w:r>
        <w:rPr>
          <w:i/>
          <w:color w:val="231F20"/>
          <w:sz w:val="22"/>
        </w:rPr>
        <w:t>Science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Technology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Education</w:t>
      </w:r>
      <w:r>
        <w:rPr>
          <w:color w:val="231F20"/>
          <w:sz w:val="22"/>
        </w:rPr>
        <w:t>,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11</w:t>
      </w:r>
      <w:r>
        <w:rPr>
          <w:color w:val="231F20"/>
          <w:sz w:val="22"/>
        </w:rPr>
        <w:t>(5),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989–1008.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https://doi.org/10.12973/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eurasia.2015.1369a</w:t>
      </w:r>
    </w:p>
    <w:p>
      <w:pPr>
        <w:spacing w:line="249" w:lineRule="auto" w:before="6"/>
        <w:ind w:left="584" w:right="38" w:hanging="480"/>
        <w:jc w:val="both"/>
        <w:rPr>
          <w:sz w:val="22"/>
        </w:rPr>
      </w:pPr>
      <w:r>
        <w:rPr>
          <w:color w:val="231F20"/>
          <w:sz w:val="22"/>
        </w:rPr>
        <w:t>Gutstein, E. (2003). Teaching and learning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mathematics</w:t>
      </w:r>
      <w:r>
        <w:rPr>
          <w:color w:val="231F20"/>
          <w:spacing w:val="-32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-31"/>
          <w:sz w:val="22"/>
        </w:rPr>
        <w:t> </w:t>
      </w:r>
      <w:r>
        <w:rPr>
          <w:color w:val="231F20"/>
          <w:sz w:val="22"/>
        </w:rPr>
        <w:t>social</w:t>
      </w:r>
      <w:r>
        <w:rPr>
          <w:color w:val="231F20"/>
          <w:spacing w:val="-31"/>
          <w:sz w:val="22"/>
        </w:rPr>
        <w:t> </w:t>
      </w:r>
      <w:r>
        <w:rPr>
          <w:color w:val="231F20"/>
          <w:sz w:val="22"/>
        </w:rPr>
        <w:t>justice</w:t>
      </w:r>
      <w:r>
        <w:rPr>
          <w:color w:val="231F20"/>
          <w:spacing w:val="-3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31"/>
          <w:sz w:val="22"/>
        </w:rPr>
        <w:t> </w:t>
      </w:r>
      <w:r>
        <w:rPr>
          <w:color w:val="231F20"/>
          <w:sz w:val="22"/>
        </w:rPr>
        <w:t>an</w:t>
      </w:r>
      <w:r>
        <w:rPr>
          <w:color w:val="231F20"/>
          <w:spacing w:val="-31"/>
          <w:sz w:val="22"/>
        </w:rPr>
        <w:t> </w:t>
      </w:r>
      <w:r>
        <w:rPr>
          <w:color w:val="231F20"/>
          <w:sz w:val="22"/>
        </w:rPr>
        <w:t>urban,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Latino school. </w:t>
      </w:r>
      <w:r>
        <w:rPr>
          <w:i/>
          <w:color w:val="231F20"/>
          <w:sz w:val="22"/>
        </w:rPr>
        <w:t>Journal for Research in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Mathematics Education</w:t>
      </w:r>
      <w:r>
        <w:rPr>
          <w:color w:val="231F20"/>
          <w:sz w:val="22"/>
        </w:rPr>
        <w:t>, </w:t>
      </w:r>
      <w:r>
        <w:rPr>
          <w:i/>
          <w:color w:val="231F20"/>
          <w:sz w:val="22"/>
        </w:rPr>
        <w:t>34</w:t>
      </w:r>
      <w:r>
        <w:rPr>
          <w:color w:val="231F20"/>
          <w:sz w:val="22"/>
        </w:rPr>
        <w:t>(1), 37–73.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https://doi.org/10.2307/30034699</w:t>
      </w:r>
    </w:p>
    <w:p>
      <w:pPr>
        <w:pStyle w:val="BodyText"/>
        <w:spacing w:line="249" w:lineRule="auto" w:before="5"/>
        <w:ind w:right="39" w:hanging="480"/>
      </w:pPr>
      <w:r>
        <w:rPr>
          <w:color w:val="231F20"/>
        </w:rPr>
        <w:t>Gutstein, E. E. ;, &amp; Peterson, B. E. (2005).</w:t>
      </w:r>
      <w:r>
        <w:rPr>
          <w:color w:val="231F20"/>
          <w:spacing w:val="1"/>
        </w:rPr>
        <w:t> </w:t>
      </w:r>
      <w:r>
        <w:rPr>
          <w:color w:val="231F20"/>
        </w:rPr>
        <w:t>Rethinking</w:t>
      </w:r>
      <w:r>
        <w:rPr>
          <w:color w:val="231F20"/>
          <w:spacing w:val="1"/>
        </w:rPr>
        <w:t> </w:t>
      </w:r>
      <w:r>
        <w:rPr>
          <w:color w:val="231F20"/>
        </w:rPr>
        <w:t>Mathematics:</w:t>
      </w:r>
      <w:r>
        <w:rPr>
          <w:color w:val="231F20"/>
          <w:spacing w:val="1"/>
        </w:rPr>
        <w:t> </w:t>
      </w:r>
      <w:r>
        <w:rPr>
          <w:color w:val="231F20"/>
        </w:rPr>
        <w:t>Teaching</w:t>
      </w:r>
      <w:r>
        <w:rPr>
          <w:color w:val="231F20"/>
          <w:spacing w:val="1"/>
        </w:rPr>
        <w:t> </w:t>
      </w:r>
      <w:r>
        <w:rPr>
          <w:color w:val="231F20"/>
        </w:rPr>
        <w:t>Social</w:t>
      </w:r>
      <w:r>
        <w:rPr>
          <w:color w:val="231F20"/>
          <w:spacing w:val="1"/>
        </w:rPr>
        <w:t> </w:t>
      </w:r>
      <w:r>
        <w:rPr>
          <w:color w:val="231F20"/>
        </w:rPr>
        <w:t>Justice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Numbers.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</w:p>
    <w:p>
      <w:pPr>
        <w:spacing w:line="249" w:lineRule="auto" w:before="74"/>
        <w:ind w:left="584" w:right="122" w:firstLine="0"/>
        <w:jc w:val="both"/>
        <w:rPr>
          <w:sz w:val="22"/>
        </w:rPr>
      </w:pPr>
      <w:r>
        <w:rPr/>
        <w:br w:type="column"/>
      </w:r>
      <w:r>
        <w:rPr>
          <w:i/>
          <w:color w:val="231F20"/>
          <w:sz w:val="22"/>
        </w:rPr>
        <w:t>Rethinking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Schools,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Ltd</w:t>
      </w:r>
      <w:r>
        <w:rPr>
          <w:color w:val="231F20"/>
          <w:sz w:val="22"/>
        </w:rPr>
        <w:t>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Rethinking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Schools,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Ltd.</w:t>
      </w:r>
      <w:r>
        <w:rPr>
          <w:color w:val="231F20"/>
          <w:spacing w:val="56"/>
          <w:sz w:val="22"/>
        </w:rPr>
        <w:t> </w:t>
      </w:r>
      <w:r>
        <w:rPr>
          <w:color w:val="231F20"/>
          <w:sz w:val="22"/>
        </w:rPr>
        <w:t>1001</w:t>
      </w:r>
      <w:r>
        <w:rPr>
          <w:color w:val="231F20"/>
          <w:spacing w:val="56"/>
          <w:sz w:val="22"/>
        </w:rPr>
        <w:t> </w:t>
      </w:r>
      <w:r>
        <w:rPr>
          <w:color w:val="231F20"/>
          <w:sz w:val="22"/>
        </w:rPr>
        <w:t>East</w:t>
      </w:r>
      <w:r>
        <w:rPr>
          <w:color w:val="231F20"/>
          <w:spacing w:val="56"/>
          <w:sz w:val="22"/>
        </w:rPr>
        <w:t> </w:t>
      </w:r>
      <w:r>
        <w:rPr>
          <w:color w:val="231F20"/>
          <w:sz w:val="22"/>
        </w:rPr>
        <w:t>Keefe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Avenue,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Milwaukee.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https://eric.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ed.gov/?id=ED521792</w:t>
      </w:r>
    </w:p>
    <w:p>
      <w:pPr>
        <w:spacing w:line="249" w:lineRule="auto" w:before="3"/>
        <w:ind w:left="584" w:right="122" w:hanging="480"/>
        <w:jc w:val="both"/>
        <w:rPr>
          <w:sz w:val="22"/>
        </w:rPr>
      </w:pPr>
      <w:r>
        <w:rPr>
          <w:color w:val="231F20"/>
          <w:sz w:val="22"/>
        </w:rPr>
        <w:t>Joshi, D, R. (2017). Policies, practices, and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barriers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ICT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utilization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school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education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Nepal.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International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Journal of Research in Social Sciences</w:t>
      </w:r>
      <w:r>
        <w:rPr>
          <w:color w:val="231F20"/>
          <w:sz w:val="22"/>
        </w:rPr>
        <w:t>,</w:t>
      </w:r>
      <w:r>
        <w:rPr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7</w:t>
      </w:r>
      <w:r>
        <w:rPr>
          <w:color w:val="231F20"/>
          <w:sz w:val="22"/>
        </w:rPr>
        <w:t>(2), 408–417.</w:t>
      </w:r>
    </w:p>
    <w:p>
      <w:pPr>
        <w:spacing w:line="249" w:lineRule="auto" w:before="5"/>
        <w:ind w:left="584" w:right="122" w:hanging="480"/>
        <w:jc w:val="both"/>
        <w:rPr>
          <w:sz w:val="22"/>
        </w:rPr>
      </w:pPr>
      <w:r>
        <w:rPr>
          <w:color w:val="231F20"/>
          <w:sz w:val="22"/>
        </w:rPr>
        <w:t>Joshi, D. R. (2016). Status of use of ICT by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secondary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school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students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Nepal.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International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Journal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for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Innovative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Research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Multidisciplinary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Field</w:t>
      </w:r>
      <w:r>
        <w:rPr>
          <w:color w:val="231F20"/>
          <w:sz w:val="22"/>
        </w:rPr>
        <w:t>,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2</w:t>
      </w:r>
      <w:r>
        <w:rPr>
          <w:color w:val="231F20"/>
          <w:sz w:val="22"/>
        </w:rPr>
        <w:t>(11),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256–262.</w:t>
      </w:r>
    </w:p>
    <w:p>
      <w:pPr>
        <w:spacing w:line="249" w:lineRule="auto" w:before="4"/>
        <w:ind w:left="584" w:right="118" w:hanging="480"/>
        <w:jc w:val="both"/>
        <w:rPr>
          <w:sz w:val="22"/>
        </w:rPr>
      </w:pPr>
      <w:r>
        <w:rPr>
          <w:color w:val="231F20"/>
          <w:sz w:val="22"/>
        </w:rPr>
        <w:t>Joshi,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D.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R.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(2017).</w:t>
      </w:r>
      <w:r>
        <w:rPr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A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Study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on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the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use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ICT</w:t>
      </w:r>
      <w:r>
        <w:rPr>
          <w:i/>
          <w:color w:val="231F20"/>
          <w:spacing w:val="-53"/>
          <w:sz w:val="22"/>
        </w:rPr>
        <w:t> </w:t>
      </w:r>
      <w:r>
        <w:rPr>
          <w:i/>
          <w:color w:val="231F20"/>
          <w:sz w:val="22"/>
        </w:rPr>
        <w:t>in mathematics teaching in secondary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schools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Nepal</w:t>
      </w:r>
      <w:r>
        <w:rPr>
          <w:color w:val="231F20"/>
          <w:sz w:val="22"/>
        </w:rPr>
        <w:t>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Banaras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Hindu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University,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India.</w:t>
      </w:r>
    </w:p>
    <w:p>
      <w:pPr>
        <w:pStyle w:val="BodyText"/>
        <w:spacing w:line="249" w:lineRule="auto" w:before="4"/>
        <w:ind w:right="121" w:hanging="480"/>
      </w:pPr>
      <w:r>
        <w:rPr>
          <w:color w:val="231F20"/>
        </w:rPr>
        <w:t>Joshi,</w:t>
      </w:r>
      <w:r>
        <w:rPr>
          <w:color w:val="231F20"/>
          <w:spacing w:val="1"/>
        </w:rPr>
        <w:t> </w:t>
      </w:r>
      <w:r>
        <w:rPr>
          <w:color w:val="231F20"/>
        </w:rPr>
        <w:t>D.</w:t>
      </w:r>
      <w:r>
        <w:rPr>
          <w:color w:val="231F20"/>
          <w:spacing w:val="1"/>
        </w:rPr>
        <w:t> </w:t>
      </w:r>
      <w:r>
        <w:rPr>
          <w:color w:val="231F20"/>
        </w:rPr>
        <w:t>R., Adhikari,</w:t>
      </w:r>
      <w:r>
        <w:rPr>
          <w:color w:val="231F20"/>
          <w:spacing w:val="1"/>
        </w:rPr>
        <w:t> </w:t>
      </w:r>
      <w:r>
        <w:rPr>
          <w:color w:val="231F20"/>
        </w:rPr>
        <w:t>K.</w:t>
      </w:r>
      <w:r>
        <w:rPr>
          <w:color w:val="231F20"/>
          <w:spacing w:val="1"/>
        </w:rPr>
        <w:t> </w:t>
      </w:r>
      <w:r>
        <w:rPr>
          <w:color w:val="231F20"/>
        </w:rPr>
        <w:t>P.,</w:t>
      </w:r>
      <w:r>
        <w:rPr>
          <w:color w:val="231F20"/>
          <w:spacing w:val="1"/>
        </w:rPr>
        <w:t> </w:t>
      </w:r>
      <w:r>
        <w:rPr>
          <w:color w:val="231F20"/>
        </w:rPr>
        <w:t>Khanal,</w:t>
      </w:r>
      <w:r>
        <w:rPr>
          <w:color w:val="231F20"/>
          <w:spacing w:val="1"/>
        </w:rPr>
        <w:t> </w:t>
      </w:r>
      <w:r>
        <w:rPr>
          <w:color w:val="231F20"/>
        </w:rPr>
        <w:t>B.,</w:t>
      </w:r>
      <w:r>
        <w:rPr>
          <w:color w:val="231F20"/>
          <w:spacing w:val="1"/>
        </w:rPr>
        <w:t> </w:t>
      </w:r>
      <w:r>
        <w:rPr>
          <w:color w:val="231F20"/>
        </w:rPr>
        <w:t>Khadka,</w:t>
      </w:r>
      <w:r>
        <w:rPr>
          <w:color w:val="231F20"/>
          <w:spacing w:val="1"/>
        </w:rPr>
        <w:t> </w:t>
      </w:r>
      <w:r>
        <w:rPr>
          <w:color w:val="231F20"/>
        </w:rPr>
        <w:t>J.,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Belbase,</w:t>
      </w:r>
      <w:r>
        <w:rPr>
          <w:color w:val="231F20"/>
          <w:spacing w:val="1"/>
        </w:rPr>
        <w:t> </w:t>
      </w:r>
      <w:r>
        <w:rPr>
          <w:color w:val="231F20"/>
        </w:rPr>
        <w:t>S.</w:t>
      </w:r>
      <w:r>
        <w:rPr>
          <w:color w:val="231F20"/>
          <w:spacing w:val="1"/>
        </w:rPr>
        <w:t> </w:t>
      </w:r>
      <w:r>
        <w:rPr>
          <w:color w:val="231F20"/>
        </w:rPr>
        <w:t>(2022).</w:t>
      </w:r>
      <w:r>
        <w:rPr>
          <w:color w:val="231F20"/>
          <w:spacing w:val="-52"/>
        </w:rPr>
        <w:t> </w:t>
      </w:r>
      <w:r>
        <w:rPr>
          <w:color w:val="231F20"/>
        </w:rPr>
        <w:t>Behavioral,</w:t>
      </w:r>
      <w:r>
        <w:rPr>
          <w:color w:val="231F20"/>
          <w:spacing w:val="1"/>
        </w:rPr>
        <w:t> </w:t>
      </w:r>
      <w:r>
        <w:rPr>
          <w:color w:val="231F20"/>
        </w:rPr>
        <w:t>cognitive,</w:t>
      </w:r>
      <w:r>
        <w:rPr>
          <w:color w:val="231F20"/>
          <w:spacing w:val="1"/>
        </w:rPr>
        <w:t> </w:t>
      </w:r>
      <w:r>
        <w:rPr>
          <w:color w:val="231F20"/>
        </w:rPr>
        <w:t>emotional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social</w:t>
      </w:r>
      <w:r>
        <w:rPr>
          <w:color w:val="231F20"/>
          <w:spacing w:val="1"/>
        </w:rPr>
        <w:t> </w:t>
      </w:r>
      <w:r>
        <w:rPr>
          <w:color w:val="231F20"/>
        </w:rPr>
        <w:t>engagement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-52"/>
        </w:rPr>
        <w:t> </w:t>
      </w:r>
      <w:r>
        <w:rPr>
          <w:color w:val="231F20"/>
        </w:rPr>
        <w:t>learning</w:t>
      </w:r>
      <w:r>
        <w:rPr>
          <w:color w:val="231F20"/>
          <w:spacing w:val="1"/>
        </w:rPr>
        <w:t> </w:t>
      </w:r>
      <w:r>
        <w:rPr>
          <w:color w:val="231F20"/>
        </w:rPr>
        <w:t>during</w:t>
      </w:r>
      <w:r>
        <w:rPr>
          <w:color w:val="231F20"/>
          <w:spacing w:val="1"/>
        </w:rPr>
        <w:t> </w:t>
      </w:r>
      <w:r>
        <w:rPr>
          <w:color w:val="231F20"/>
        </w:rPr>
        <w:t>COVID-19</w:t>
      </w:r>
      <w:r>
        <w:rPr>
          <w:color w:val="231F20"/>
          <w:spacing w:val="1"/>
        </w:rPr>
        <w:t> </w:t>
      </w:r>
      <w:r>
        <w:rPr>
          <w:color w:val="231F20"/>
        </w:rPr>
        <w:t>pandemic.</w:t>
      </w:r>
      <w:r>
        <w:rPr>
          <w:color w:val="231F20"/>
          <w:spacing w:val="-52"/>
        </w:rPr>
        <w:t> </w:t>
      </w:r>
      <w:r>
        <w:rPr>
          <w:i/>
          <w:color w:val="231F20"/>
        </w:rPr>
        <w:t>PloS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One</w:t>
      </w:r>
      <w:r>
        <w:rPr>
          <w:color w:val="231F20"/>
        </w:rPr>
        <w:t>,</w:t>
      </w:r>
      <w:r>
        <w:rPr>
          <w:color w:val="231F20"/>
          <w:spacing w:val="-11"/>
        </w:rPr>
        <w:t> </w:t>
      </w:r>
      <w:r>
        <w:rPr>
          <w:i/>
          <w:color w:val="231F20"/>
        </w:rPr>
        <w:t>17</w:t>
      </w:r>
      <w:r>
        <w:rPr>
          <w:color w:val="231F20"/>
        </w:rPr>
        <w:t>(11),</w:t>
      </w:r>
      <w:r>
        <w:rPr>
          <w:color w:val="231F20"/>
          <w:spacing w:val="-11"/>
        </w:rPr>
        <w:t> </w:t>
      </w:r>
      <w:r>
        <w:rPr>
          <w:color w:val="231F20"/>
        </w:rPr>
        <w:t>e0278052.</w:t>
      </w:r>
      <w:r>
        <w:rPr>
          <w:color w:val="231F20"/>
          <w:spacing w:val="-11"/>
        </w:rPr>
        <w:t> </w:t>
      </w:r>
      <w:r>
        <w:rPr>
          <w:color w:val="231F20"/>
        </w:rPr>
        <w:t>https://doi.</w:t>
      </w:r>
      <w:r>
        <w:rPr>
          <w:color w:val="231F20"/>
          <w:spacing w:val="-52"/>
        </w:rPr>
        <w:t> </w:t>
      </w:r>
      <w:r>
        <w:rPr>
          <w:color w:val="231F20"/>
        </w:rPr>
        <w:t>org/10.1371/journal.pone.0278052</w:t>
      </w:r>
    </w:p>
    <w:p>
      <w:pPr>
        <w:pStyle w:val="BodyText"/>
        <w:spacing w:line="249" w:lineRule="auto" w:before="6"/>
        <w:ind w:right="106" w:hanging="480"/>
      </w:pPr>
      <w:r>
        <w:rPr>
          <w:color w:val="231F20"/>
        </w:rPr>
        <w:t>Joshi,</w:t>
      </w:r>
      <w:r>
        <w:rPr>
          <w:color w:val="231F20"/>
          <w:spacing w:val="1"/>
        </w:rPr>
        <w:t> </w:t>
      </w:r>
      <w:r>
        <w:rPr>
          <w:color w:val="231F20"/>
        </w:rPr>
        <w:t>D.</w:t>
      </w:r>
      <w:r>
        <w:rPr>
          <w:color w:val="231F20"/>
          <w:spacing w:val="1"/>
        </w:rPr>
        <w:t> </w:t>
      </w:r>
      <w:r>
        <w:rPr>
          <w:color w:val="231F20"/>
        </w:rPr>
        <w:t>R.,</w:t>
      </w:r>
      <w:r>
        <w:rPr>
          <w:color w:val="231F20"/>
          <w:spacing w:val="1"/>
        </w:rPr>
        <w:t> </w:t>
      </w:r>
      <w:r>
        <w:rPr>
          <w:color w:val="231F20"/>
        </w:rPr>
        <w:t>Khanal,</w:t>
      </w:r>
      <w:r>
        <w:rPr>
          <w:color w:val="231F20"/>
          <w:spacing w:val="1"/>
        </w:rPr>
        <w:t> </w:t>
      </w:r>
      <w:r>
        <w:rPr>
          <w:color w:val="231F20"/>
        </w:rPr>
        <w:t>B.,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Belbase,</w:t>
      </w:r>
      <w:r>
        <w:rPr>
          <w:color w:val="231F20"/>
          <w:spacing w:val="1"/>
        </w:rPr>
        <w:t> </w:t>
      </w:r>
      <w:r>
        <w:rPr>
          <w:color w:val="231F20"/>
        </w:rPr>
        <w:t>S.</w:t>
      </w:r>
      <w:r>
        <w:rPr>
          <w:color w:val="231F20"/>
          <w:spacing w:val="1"/>
        </w:rPr>
        <w:t> </w:t>
      </w:r>
      <w:r>
        <w:rPr>
          <w:color w:val="231F20"/>
        </w:rPr>
        <w:t>(2022).</w:t>
      </w:r>
      <w:r>
        <w:rPr>
          <w:color w:val="231F20"/>
          <w:spacing w:val="1"/>
        </w:rPr>
        <w:t> </w:t>
      </w:r>
      <w:r>
        <w:rPr>
          <w:color w:val="231F20"/>
        </w:rPr>
        <w:t>Teachers’</w:t>
      </w:r>
      <w:r>
        <w:rPr>
          <w:color w:val="231F20"/>
          <w:spacing w:val="1"/>
        </w:rPr>
        <w:t> </w:t>
      </w:r>
      <w:r>
        <w:rPr>
          <w:color w:val="231F20"/>
        </w:rPr>
        <w:t>perceptions</w:t>
      </w:r>
      <w:r>
        <w:rPr>
          <w:color w:val="231F20"/>
          <w:spacing w:val="1"/>
        </w:rPr>
        <w:t> </w:t>
      </w:r>
      <w:r>
        <w:rPr>
          <w:color w:val="231F20"/>
        </w:rPr>
        <w:t>toward</w:t>
      </w:r>
      <w:r>
        <w:rPr>
          <w:color w:val="231F20"/>
          <w:spacing w:val="1"/>
        </w:rPr>
        <w:t> </w:t>
      </w:r>
      <w:r>
        <w:rPr>
          <w:color w:val="231F20"/>
        </w:rPr>
        <w:t>student</w:t>
      </w:r>
      <w:r>
        <w:rPr>
          <w:color w:val="231F20"/>
          <w:spacing w:val="1"/>
        </w:rPr>
        <w:t> </w:t>
      </w:r>
      <w:r>
        <w:rPr>
          <w:color w:val="231F20"/>
        </w:rPr>
        <w:t>support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using</w:t>
      </w:r>
      <w:r>
        <w:rPr>
          <w:color w:val="231F20"/>
          <w:spacing w:val="55"/>
        </w:rPr>
        <w:t> </w:t>
      </w:r>
      <w:r>
        <w:rPr>
          <w:color w:val="231F20"/>
        </w:rPr>
        <w:t>information</w:t>
      </w:r>
      <w:r>
        <w:rPr>
          <w:color w:val="231F20"/>
          <w:spacing w:val="1"/>
        </w:rPr>
        <w:t> </w:t>
      </w:r>
      <w:r>
        <w:rPr>
          <w:color w:val="231F20"/>
        </w:rPr>
        <w:t>and       communication       technology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learning.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International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Journal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55"/>
        </w:rPr>
        <w:t> </w:t>
      </w:r>
      <w:r>
        <w:rPr>
          <w:i/>
          <w:color w:val="231F20"/>
        </w:rPr>
        <w:t>Technologies</w:t>
      </w:r>
      <w:r>
        <w:rPr>
          <w:i/>
          <w:color w:val="231F20"/>
          <w:spacing w:val="-52"/>
        </w:rPr>
        <w:t> </w:t>
      </w:r>
      <w:r>
        <w:rPr>
          <w:i/>
          <w:color w:val="231F20"/>
        </w:rPr>
        <w:t>in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Learning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i/>
          <w:color w:val="231F20"/>
        </w:rPr>
        <w:t>29</w:t>
      </w:r>
      <w:r>
        <w:rPr>
          <w:color w:val="231F20"/>
        </w:rPr>
        <w:t>(2),</w:t>
      </w:r>
      <w:r>
        <w:rPr>
          <w:color w:val="231F20"/>
          <w:spacing w:val="1"/>
        </w:rPr>
        <w:t> </w:t>
      </w:r>
      <w:r>
        <w:rPr>
          <w:color w:val="231F20"/>
        </w:rPr>
        <w:t>57–73.</w:t>
      </w:r>
      <w:r>
        <w:rPr>
          <w:color w:val="231F20"/>
          <w:spacing w:val="1"/>
        </w:rPr>
        <w:t> </w:t>
      </w:r>
      <w:r>
        <w:rPr>
          <w:color w:val="231F20"/>
        </w:rPr>
        <w:t>https://</w:t>
      </w:r>
      <w:r>
        <w:rPr>
          <w:color w:val="231F20"/>
          <w:spacing w:val="1"/>
        </w:rPr>
        <w:t> </w:t>
      </w:r>
      <w:r>
        <w:rPr>
          <w:color w:val="231F20"/>
          <w:spacing w:val="14"/>
        </w:rPr>
        <w:t>doi.org/10.18848/2327-0144/CGP/</w:t>
      </w:r>
      <w:r>
        <w:rPr>
          <w:color w:val="231F20"/>
          <w:spacing w:val="-53"/>
        </w:rPr>
        <w:t> </w:t>
      </w:r>
      <w:r>
        <w:rPr>
          <w:color w:val="231F20"/>
        </w:rPr>
        <w:t>v29i02/57-73</w:t>
      </w:r>
    </w:p>
    <w:p>
      <w:pPr>
        <w:pStyle w:val="BodyText"/>
        <w:spacing w:before="9"/>
        <w:ind w:left="104"/>
      </w:pPr>
      <w:r>
        <w:rPr>
          <w:color w:val="231F20"/>
        </w:rPr>
        <w:t>Joshi,</w:t>
      </w:r>
      <w:r>
        <w:rPr>
          <w:color w:val="231F20"/>
          <w:spacing w:val="49"/>
        </w:rPr>
        <w:t> </w:t>
      </w:r>
      <w:r>
        <w:rPr>
          <w:color w:val="231F20"/>
        </w:rPr>
        <w:t>D.</w:t>
      </w:r>
      <w:r>
        <w:rPr>
          <w:color w:val="231F20"/>
          <w:spacing w:val="50"/>
        </w:rPr>
        <w:t> </w:t>
      </w:r>
      <w:r>
        <w:rPr>
          <w:color w:val="231F20"/>
        </w:rPr>
        <w:t>R.,</w:t>
      </w:r>
      <w:r>
        <w:rPr>
          <w:color w:val="231F20"/>
          <w:spacing w:val="50"/>
        </w:rPr>
        <w:t> </w:t>
      </w:r>
      <w:r>
        <w:rPr>
          <w:color w:val="231F20"/>
        </w:rPr>
        <w:t>Neupane,</w:t>
      </w:r>
      <w:r>
        <w:rPr>
          <w:color w:val="231F20"/>
          <w:spacing w:val="50"/>
        </w:rPr>
        <w:t> </w:t>
      </w:r>
      <w:r>
        <w:rPr>
          <w:color w:val="231F20"/>
        </w:rPr>
        <w:t>U.,</w:t>
      </w:r>
      <w:r>
        <w:rPr>
          <w:color w:val="231F20"/>
          <w:spacing w:val="50"/>
        </w:rPr>
        <w:t> </w:t>
      </w:r>
      <w:r>
        <w:rPr>
          <w:color w:val="231F20"/>
        </w:rPr>
        <w:t>Sharma,</w:t>
      </w:r>
      <w:r>
        <w:rPr>
          <w:color w:val="231F20"/>
          <w:spacing w:val="50"/>
        </w:rPr>
        <w:t> </w:t>
      </w:r>
      <w:r>
        <w:rPr>
          <w:color w:val="231F20"/>
        </w:rPr>
        <w:t>K.</w:t>
      </w:r>
      <w:r>
        <w:rPr>
          <w:color w:val="231F20"/>
          <w:spacing w:val="50"/>
        </w:rPr>
        <w:t> </w:t>
      </w:r>
      <w:r>
        <w:rPr>
          <w:color w:val="231F20"/>
        </w:rPr>
        <w:t>P.,</w:t>
      </w:r>
    </w:p>
    <w:p>
      <w:pPr>
        <w:pStyle w:val="BodyText"/>
        <w:spacing w:line="249" w:lineRule="auto"/>
        <w:ind w:right="122"/>
      </w:pPr>
      <w:r>
        <w:rPr>
          <w:color w:val="231F20"/>
        </w:rPr>
        <w:t>Joshi,</w:t>
      </w:r>
      <w:r>
        <w:rPr>
          <w:color w:val="231F20"/>
          <w:spacing w:val="1"/>
        </w:rPr>
        <w:t> </w:t>
      </w:r>
      <w:r>
        <w:rPr>
          <w:color w:val="231F20"/>
        </w:rPr>
        <w:t>B.</w:t>
      </w:r>
      <w:r>
        <w:rPr>
          <w:color w:val="231F20"/>
          <w:spacing w:val="1"/>
        </w:rPr>
        <w:t> </w:t>
      </w:r>
      <w:r>
        <w:rPr>
          <w:color w:val="231F20"/>
        </w:rPr>
        <w:t>R.,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Joshi,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R.</w:t>
      </w:r>
      <w:r>
        <w:rPr>
          <w:color w:val="231F20"/>
          <w:spacing w:val="1"/>
        </w:rPr>
        <w:t> </w:t>
      </w:r>
      <w:r>
        <w:rPr>
          <w:color w:val="231F20"/>
        </w:rPr>
        <w:t>(2019).</w:t>
      </w:r>
      <w:r>
        <w:rPr>
          <w:color w:val="231F20"/>
          <w:spacing w:val="1"/>
        </w:rPr>
        <w:t> </w:t>
      </w:r>
      <w:r>
        <w:rPr>
          <w:color w:val="231F20"/>
        </w:rPr>
        <w:t>Digital</w:t>
      </w:r>
      <w:r>
        <w:rPr>
          <w:color w:val="231F20"/>
          <w:spacing w:val="-9"/>
        </w:rPr>
        <w:t> </w:t>
      </w:r>
      <w:r>
        <w:rPr>
          <w:color w:val="231F20"/>
        </w:rPr>
        <w:t>devices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learning</w:t>
      </w:r>
      <w:r>
        <w:rPr>
          <w:color w:val="231F20"/>
          <w:spacing w:val="-8"/>
        </w:rPr>
        <w:t> </w:t>
      </w:r>
      <w:r>
        <w:rPr>
          <w:color w:val="231F20"/>
        </w:rPr>
        <w:t>management</w:t>
      </w:r>
      <w:r>
        <w:rPr>
          <w:color w:val="231F20"/>
          <w:spacing w:val="-53"/>
        </w:rPr>
        <w:t> </w:t>
      </w:r>
      <w:r>
        <w:rPr>
          <w:color w:val="231F20"/>
        </w:rPr>
        <w:t>system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its</w:t>
      </w:r>
      <w:r>
        <w:rPr>
          <w:color w:val="231F20"/>
          <w:spacing w:val="-12"/>
        </w:rPr>
        <w:t> </w:t>
      </w:r>
      <w:r>
        <w:rPr>
          <w:color w:val="231F20"/>
        </w:rPr>
        <w:t>consequences</w:t>
      </w:r>
      <w:r>
        <w:rPr>
          <w:color w:val="231F20"/>
          <w:spacing w:val="-12"/>
        </w:rPr>
        <w:t> </w:t>
      </w:r>
      <w:r>
        <w:rPr>
          <w:color w:val="231F20"/>
        </w:rPr>
        <w:t>on</w:t>
      </w:r>
      <w:r>
        <w:rPr>
          <w:color w:val="231F20"/>
          <w:spacing w:val="-11"/>
        </w:rPr>
        <w:t> </w:t>
      </w:r>
      <w:r>
        <w:rPr>
          <w:color w:val="231F20"/>
        </w:rPr>
        <w:t>physical</w:t>
      </w:r>
      <w:r>
        <w:rPr>
          <w:color w:val="231F20"/>
          <w:spacing w:val="-53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among</w:t>
      </w:r>
      <w:r>
        <w:rPr>
          <w:color w:val="231F20"/>
          <w:spacing w:val="1"/>
        </w:rPr>
        <w:t> </w:t>
      </w:r>
      <w:r>
        <w:rPr>
          <w:color w:val="231F20"/>
        </w:rPr>
        <w:t>university</w:t>
      </w:r>
      <w:r>
        <w:rPr>
          <w:color w:val="231F20"/>
          <w:spacing w:val="1"/>
        </w:rPr>
        <w:t> </w:t>
      </w:r>
      <w:r>
        <w:rPr>
          <w:color w:val="231F20"/>
        </w:rPr>
        <w:t>students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Nepal.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Janaki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Medical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College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Journal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Medical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Science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i/>
          <w:color w:val="231F20"/>
        </w:rPr>
        <w:t>7</w:t>
      </w:r>
      <w:r>
        <w:rPr>
          <w:color w:val="231F20"/>
        </w:rPr>
        <w:t>(2),</w:t>
      </w:r>
      <w:r>
        <w:rPr>
          <w:color w:val="231F20"/>
          <w:spacing w:val="1"/>
        </w:rPr>
        <w:t> </w:t>
      </w:r>
      <w:r>
        <w:rPr>
          <w:color w:val="231F20"/>
        </w:rPr>
        <w:t>17–26.</w:t>
      </w:r>
      <w:r>
        <w:rPr>
          <w:color w:val="231F20"/>
          <w:spacing w:val="1"/>
        </w:rPr>
        <w:t> </w:t>
      </w:r>
      <w:r>
        <w:rPr>
          <w:color w:val="231F20"/>
        </w:rPr>
        <w:t>https://doi.org/10.3126/</w:t>
      </w:r>
      <w:r>
        <w:rPr>
          <w:color w:val="231F20"/>
          <w:spacing w:val="1"/>
        </w:rPr>
        <w:t> </w:t>
      </w:r>
      <w:r>
        <w:rPr>
          <w:color w:val="231F20"/>
        </w:rPr>
        <w:t>jmcjms.v7i2.30690</w:t>
      </w:r>
    </w:p>
    <w:p>
      <w:pPr>
        <w:spacing w:after="0" w:line="249" w:lineRule="auto"/>
        <w:sectPr>
          <w:headerReference w:type="default" r:id="rId13"/>
          <w:footerReference w:type="default" r:id="rId14"/>
          <w:pgSz w:w="10240" w:h="15050"/>
          <w:pgMar w:header="1568" w:footer="1528" w:top="1800" w:bottom="1720" w:left="860" w:right="840"/>
          <w:cols w:num="2" w:equalWidth="0">
            <w:col w:w="4157" w:space="141"/>
            <w:col w:w="4242"/>
          </w:cols>
        </w:sectPr>
      </w:pPr>
    </w:p>
    <w:p>
      <w:pPr>
        <w:spacing w:line="249" w:lineRule="auto" w:before="74"/>
        <w:ind w:left="584" w:right="38" w:hanging="480"/>
        <w:jc w:val="both"/>
        <w:rPr>
          <w:sz w:val="22"/>
        </w:rPr>
      </w:pPr>
      <w:r>
        <w:rPr>
          <w:color w:val="231F20"/>
          <w:spacing w:val="-1"/>
          <w:sz w:val="22"/>
        </w:rPr>
        <w:t>Joshi,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D.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R.,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Neupane,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U.,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Singh,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"/>
          <w:sz w:val="22"/>
        </w:rPr>
        <w:t>J.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K.,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Khanal,</w:t>
      </w:r>
      <w:r>
        <w:rPr>
          <w:color w:val="231F20"/>
          <w:spacing w:val="-53"/>
          <w:sz w:val="22"/>
        </w:rPr>
        <w:t> </w:t>
      </w:r>
      <w:r>
        <w:rPr>
          <w:color w:val="231F20"/>
          <w:w w:val="95"/>
          <w:sz w:val="22"/>
        </w:rPr>
        <w:t>B., &amp; Belbase, S. (2021). Effects of using</w:t>
      </w:r>
      <w:r>
        <w:rPr>
          <w:color w:val="231F20"/>
          <w:spacing w:val="-50"/>
          <w:w w:val="95"/>
          <w:sz w:val="22"/>
        </w:rPr>
        <w:t> </w:t>
      </w:r>
      <w:r>
        <w:rPr>
          <w:color w:val="231F20"/>
          <w:sz w:val="22"/>
        </w:rPr>
        <w:t>digital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devices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food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consumption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among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university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students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Nepal.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International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Research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Journal</w:t>
      </w:r>
      <w:r>
        <w:rPr>
          <w:i/>
          <w:color w:val="231F20"/>
          <w:spacing w:val="56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MMC</w:t>
      </w:r>
      <w:r>
        <w:rPr>
          <w:i/>
          <w:color w:val="231F20"/>
          <w:spacing w:val="31"/>
          <w:sz w:val="22"/>
        </w:rPr>
        <w:t> </w:t>
      </w:r>
      <w:r>
        <w:rPr>
          <w:i/>
          <w:color w:val="231F20"/>
          <w:sz w:val="22"/>
        </w:rPr>
        <w:t>(IRJMMC)</w:t>
      </w:r>
      <w:r>
        <w:rPr>
          <w:color w:val="231F20"/>
          <w:sz w:val="22"/>
        </w:rPr>
        <w:t>,</w:t>
      </w:r>
      <w:r>
        <w:rPr>
          <w:color w:val="231F20"/>
          <w:spacing w:val="31"/>
          <w:sz w:val="22"/>
        </w:rPr>
        <w:t> </w:t>
      </w:r>
      <w:r>
        <w:rPr>
          <w:i/>
          <w:color w:val="231F20"/>
          <w:sz w:val="22"/>
        </w:rPr>
        <w:t>2</w:t>
      </w:r>
      <w:r>
        <w:rPr>
          <w:color w:val="231F20"/>
          <w:sz w:val="22"/>
        </w:rPr>
        <w:t>(4),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36–54.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https://</w:t>
      </w:r>
    </w:p>
    <w:p>
      <w:pPr>
        <w:pStyle w:val="BodyText"/>
        <w:spacing w:line="249" w:lineRule="auto" w:before="5"/>
        <w:jc w:val="left"/>
      </w:pPr>
      <w:r>
        <w:rPr>
          <w:color w:val="231F20"/>
        </w:rPr>
        <w:t>doi.org/https://doi.org/10.3126/irjmmc.</w:t>
      </w:r>
      <w:r>
        <w:rPr>
          <w:color w:val="231F20"/>
          <w:spacing w:val="1"/>
        </w:rPr>
        <w:t> </w:t>
      </w:r>
      <w:r>
        <w:rPr>
          <w:color w:val="231F20"/>
        </w:rPr>
        <w:t>v2i4.41552</w:t>
      </w:r>
    </w:p>
    <w:p>
      <w:pPr>
        <w:pStyle w:val="BodyText"/>
        <w:spacing w:line="249" w:lineRule="auto" w:before="2"/>
        <w:ind w:right="38" w:hanging="480"/>
      </w:pPr>
      <w:r>
        <w:rPr>
          <w:color w:val="231F20"/>
        </w:rPr>
        <w:t>Joshi,</w:t>
      </w:r>
      <w:r>
        <w:rPr>
          <w:color w:val="231F20"/>
          <w:spacing w:val="1"/>
        </w:rPr>
        <w:t> </w:t>
      </w:r>
      <w:r>
        <w:rPr>
          <w:color w:val="231F20"/>
        </w:rPr>
        <w:t>D.</w:t>
      </w:r>
      <w:r>
        <w:rPr>
          <w:color w:val="231F20"/>
          <w:spacing w:val="1"/>
        </w:rPr>
        <w:t> </w:t>
      </w:r>
      <w:r>
        <w:rPr>
          <w:color w:val="231F20"/>
        </w:rPr>
        <w:t>R.,</w:t>
      </w:r>
      <w:r>
        <w:rPr>
          <w:color w:val="231F20"/>
          <w:spacing w:val="1"/>
        </w:rPr>
        <w:t> </w:t>
      </w:r>
      <w:r>
        <w:rPr>
          <w:color w:val="231F20"/>
        </w:rPr>
        <w:t>Neupane,</w:t>
      </w:r>
      <w:r>
        <w:rPr>
          <w:color w:val="231F20"/>
          <w:spacing w:val="1"/>
        </w:rPr>
        <w:t> </w:t>
      </w:r>
      <w:r>
        <w:rPr>
          <w:color w:val="231F20"/>
        </w:rPr>
        <w:t>U.,</w:t>
      </w:r>
      <w:r>
        <w:rPr>
          <w:color w:val="231F20"/>
          <w:spacing w:val="1"/>
        </w:rPr>
        <w:t> </w:t>
      </w:r>
      <w:r>
        <w:rPr>
          <w:color w:val="231F20"/>
        </w:rPr>
        <w:t>Singh,</w:t>
      </w:r>
      <w:r>
        <w:rPr>
          <w:color w:val="231F20"/>
          <w:spacing w:val="1"/>
        </w:rPr>
        <w:t> </w:t>
      </w:r>
      <w:r>
        <w:rPr>
          <w:color w:val="231F20"/>
        </w:rPr>
        <w:t>J.</w:t>
      </w:r>
      <w:r>
        <w:rPr>
          <w:color w:val="231F20"/>
          <w:spacing w:val="1"/>
        </w:rPr>
        <w:t> </w:t>
      </w:r>
      <w:r>
        <w:rPr>
          <w:color w:val="231F20"/>
        </w:rPr>
        <w:t>K.,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Khanal,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B.,</w:t>
      </w:r>
      <w:r>
        <w:rPr>
          <w:color w:val="231F20"/>
          <w:spacing w:val="-17"/>
        </w:rPr>
        <w:t> </w:t>
      </w:r>
      <w:r>
        <w:rPr>
          <w:color w:val="231F20"/>
        </w:rPr>
        <w:t>&amp;</w:t>
      </w:r>
      <w:r>
        <w:rPr>
          <w:color w:val="231F20"/>
          <w:spacing w:val="-16"/>
        </w:rPr>
        <w:t> </w:t>
      </w:r>
      <w:r>
        <w:rPr>
          <w:color w:val="231F20"/>
        </w:rPr>
        <w:t>Belbase,</w:t>
      </w:r>
      <w:r>
        <w:rPr>
          <w:color w:val="231F20"/>
          <w:spacing w:val="-17"/>
        </w:rPr>
        <w:t> </w:t>
      </w:r>
      <w:r>
        <w:rPr>
          <w:color w:val="231F20"/>
        </w:rPr>
        <w:t>S.</w:t>
      </w:r>
      <w:r>
        <w:rPr>
          <w:color w:val="231F20"/>
          <w:spacing w:val="-16"/>
        </w:rPr>
        <w:t> </w:t>
      </w:r>
      <w:r>
        <w:rPr>
          <w:color w:val="231F20"/>
        </w:rPr>
        <w:t>(2023).</w:t>
      </w:r>
      <w:r>
        <w:rPr>
          <w:color w:val="231F20"/>
          <w:spacing w:val="-17"/>
        </w:rPr>
        <w:t> </w:t>
      </w:r>
      <w:r>
        <w:rPr>
          <w:color w:val="231F20"/>
        </w:rPr>
        <w:t>Impact</w:t>
      </w:r>
      <w:r>
        <w:rPr>
          <w:color w:val="231F20"/>
          <w:spacing w:val="-52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COVID-19</w:t>
      </w:r>
      <w:r>
        <w:rPr>
          <w:color w:val="231F20"/>
          <w:spacing w:val="1"/>
        </w:rPr>
        <w:t> </w:t>
      </w:r>
      <w:r>
        <w:rPr>
          <w:color w:val="231F20"/>
        </w:rPr>
        <w:t>pandemic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academic</w:t>
      </w:r>
      <w:r>
        <w:rPr>
          <w:color w:val="231F20"/>
          <w:spacing w:val="-52"/>
        </w:rPr>
        <w:t> </w:t>
      </w:r>
      <w:r>
        <w:rPr>
          <w:color w:val="231F20"/>
        </w:rPr>
        <w:t>activities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academicians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Nepal.</w:t>
      </w:r>
      <w:r>
        <w:rPr>
          <w:color w:val="231F20"/>
          <w:spacing w:val="1"/>
        </w:rPr>
        <w:t> </w:t>
      </w:r>
      <w:r>
        <w:rPr>
          <w:i/>
          <w:color w:val="231F20"/>
          <w:spacing w:val="-1"/>
        </w:rPr>
        <w:t>Journal</w:t>
      </w:r>
      <w:r>
        <w:rPr>
          <w:i/>
          <w:color w:val="231F20"/>
          <w:spacing w:val="-17"/>
        </w:rPr>
        <w:t> </w:t>
      </w:r>
      <w:r>
        <w:rPr>
          <w:i/>
          <w:color w:val="231F20"/>
          <w:spacing w:val="-1"/>
        </w:rPr>
        <w:t>of</w:t>
      </w:r>
      <w:r>
        <w:rPr>
          <w:i/>
          <w:color w:val="231F20"/>
          <w:spacing w:val="-17"/>
        </w:rPr>
        <w:t> </w:t>
      </w:r>
      <w:r>
        <w:rPr>
          <w:i/>
          <w:color w:val="231F20"/>
          <w:spacing w:val="-1"/>
        </w:rPr>
        <w:t>Education</w:t>
      </w:r>
      <w:r>
        <w:rPr>
          <w:color w:val="231F20"/>
          <w:spacing w:val="-1"/>
        </w:rPr>
        <w:t>,</w:t>
      </w:r>
      <w:r>
        <w:rPr>
          <w:color w:val="231F20"/>
          <w:spacing w:val="-17"/>
        </w:rPr>
        <w:t> </w:t>
      </w:r>
      <w:r>
        <w:rPr>
          <w:i/>
          <w:color w:val="231F20"/>
        </w:rPr>
        <w:t>0</w:t>
      </w:r>
      <w:r>
        <w:rPr>
          <w:color w:val="231F20"/>
        </w:rPr>
        <w:t>(0),</w:t>
      </w:r>
      <w:r>
        <w:rPr>
          <w:color w:val="231F20"/>
          <w:spacing w:val="-17"/>
        </w:rPr>
        <w:t> </w:t>
      </w:r>
      <w:r>
        <w:rPr>
          <w:color w:val="231F20"/>
        </w:rPr>
        <w:t>1–16.</w:t>
      </w:r>
      <w:r>
        <w:rPr>
          <w:color w:val="231F20"/>
          <w:spacing w:val="-17"/>
        </w:rPr>
        <w:t> </w:t>
      </w:r>
      <w:r>
        <w:rPr>
          <w:color w:val="231F20"/>
        </w:rPr>
        <w:t>https://</w:t>
      </w:r>
      <w:r>
        <w:rPr>
          <w:color w:val="231F20"/>
          <w:spacing w:val="-53"/>
        </w:rPr>
        <w:t> </w:t>
      </w:r>
      <w:r>
        <w:rPr>
          <w:color w:val="231F20"/>
        </w:rPr>
        <w:t>doi.org/10.1177/00220574231153183</w:t>
      </w:r>
    </w:p>
    <w:p>
      <w:pPr>
        <w:spacing w:line="249" w:lineRule="auto" w:before="5"/>
        <w:ind w:left="584" w:right="39" w:hanging="480"/>
        <w:jc w:val="both"/>
        <w:rPr>
          <w:sz w:val="22"/>
        </w:rPr>
      </w:pPr>
      <w:r>
        <w:rPr>
          <w:color w:val="231F20"/>
          <w:spacing w:val="-1"/>
          <w:sz w:val="22"/>
        </w:rPr>
        <w:t>Joshi,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1"/>
          <w:sz w:val="22"/>
        </w:rPr>
        <w:t>D.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1"/>
          <w:sz w:val="22"/>
        </w:rPr>
        <w:t>R.,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1"/>
          <w:sz w:val="22"/>
        </w:rPr>
        <w:t>&amp;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1"/>
          <w:sz w:val="22"/>
        </w:rPr>
        <w:t>Rawal,</w:t>
      </w:r>
      <w:r>
        <w:rPr>
          <w:color w:val="231F20"/>
          <w:spacing w:val="-25"/>
          <w:sz w:val="22"/>
        </w:rPr>
        <w:t> </w:t>
      </w:r>
      <w:r>
        <w:rPr>
          <w:color w:val="231F20"/>
          <w:sz w:val="22"/>
        </w:rPr>
        <w:t>M.</w:t>
      </w:r>
      <w:r>
        <w:rPr>
          <w:color w:val="231F20"/>
          <w:spacing w:val="-25"/>
          <w:sz w:val="22"/>
        </w:rPr>
        <w:t> </w:t>
      </w:r>
      <w:r>
        <w:rPr>
          <w:color w:val="231F20"/>
          <w:sz w:val="22"/>
        </w:rPr>
        <w:t>(2021).</w:t>
      </w:r>
      <w:r>
        <w:rPr>
          <w:color w:val="231F20"/>
          <w:spacing w:val="-25"/>
          <w:sz w:val="22"/>
        </w:rPr>
        <w:t> </w:t>
      </w:r>
      <w:r>
        <w:rPr>
          <w:color w:val="231F20"/>
          <w:sz w:val="22"/>
        </w:rPr>
        <w:t>Mathematics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Teachers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Standing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on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Utilization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Digital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Resources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Kathmandu,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Nepal. </w:t>
      </w:r>
      <w:r>
        <w:rPr>
          <w:i/>
          <w:color w:val="231F20"/>
          <w:sz w:val="22"/>
        </w:rPr>
        <w:t>Contemporary Mathematics and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Science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Education</w:t>
      </w:r>
      <w:r>
        <w:rPr>
          <w:color w:val="231F20"/>
          <w:sz w:val="22"/>
        </w:rPr>
        <w:t>,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2</w:t>
      </w:r>
      <w:r>
        <w:rPr>
          <w:color w:val="231F20"/>
          <w:sz w:val="22"/>
        </w:rPr>
        <w:t>(1),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1–7.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doi.org/10.30935/conmaths/9679</w:t>
      </w:r>
    </w:p>
    <w:p>
      <w:pPr>
        <w:pStyle w:val="BodyText"/>
        <w:spacing w:line="249" w:lineRule="auto" w:before="6"/>
        <w:ind w:right="38" w:hanging="480"/>
      </w:pPr>
      <w:r>
        <w:rPr>
          <w:color w:val="231F20"/>
        </w:rPr>
        <w:t>Joshi, D. R., Singh, J. K., &amp; Neupane, U.</w:t>
      </w:r>
      <w:r>
        <w:rPr>
          <w:color w:val="231F20"/>
          <w:spacing w:val="1"/>
        </w:rPr>
        <w:t> </w:t>
      </w:r>
      <w:r>
        <w:rPr>
          <w:color w:val="231F20"/>
        </w:rPr>
        <w:t>(2021).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Problems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Patterns of Self-Care Associated With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Use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Digital</w:t>
      </w:r>
      <w:r>
        <w:rPr>
          <w:color w:val="231F20"/>
          <w:spacing w:val="1"/>
        </w:rPr>
        <w:t> </w:t>
      </w:r>
      <w:r>
        <w:rPr>
          <w:color w:val="231F20"/>
        </w:rPr>
        <w:t>Devices</w:t>
      </w:r>
      <w:r>
        <w:rPr>
          <w:color w:val="231F20"/>
          <w:spacing w:val="1"/>
        </w:rPr>
        <w:t> </w:t>
      </w:r>
      <w:r>
        <w:rPr>
          <w:color w:val="231F20"/>
        </w:rPr>
        <w:t>Among</w:t>
      </w:r>
      <w:r>
        <w:rPr>
          <w:color w:val="231F20"/>
          <w:spacing w:val="1"/>
        </w:rPr>
        <w:t> </w:t>
      </w:r>
      <w:r>
        <w:rPr>
          <w:color w:val="231F20"/>
        </w:rPr>
        <w:t>University Students. </w:t>
      </w:r>
      <w:r>
        <w:rPr>
          <w:i/>
          <w:color w:val="231F20"/>
        </w:rPr>
        <w:t>European Journal</w:t>
      </w:r>
      <w:r>
        <w:rPr>
          <w:i/>
          <w:color w:val="231F20"/>
          <w:spacing w:val="1"/>
        </w:rPr>
        <w:t> </w:t>
      </w:r>
      <w:r>
        <w:rPr>
          <w:i/>
          <w:color w:val="231F20"/>
          <w:spacing w:val="-1"/>
        </w:rPr>
        <w:t>of</w:t>
      </w:r>
      <w:r>
        <w:rPr>
          <w:i/>
          <w:color w:val="231F20"/>
          <w:spacing w:val="-33"/>
        </w:rPr>
        <w:t> </w:t>
      </w:r>
      <w:r>
        <w:rPr>
          <w:i/>
          <w:color w:val="231F20"/>
          <w:spacing w:val="-1"/>
        </w:rPr>
        <w:t>Mental</w:t>
      </w:r>
      <w:r>
        <w:rPr>
          <w:i/>
          <w:color w:val="231F20"/>
          <w:spacing w:val="-32"/>
        </w:rPr>
        <w:t> </w:t>
      </w:r>
      <w:r>
        <w:rPr>
          <w:i/>
          <w:color w:val="231F20"/>
        </w:rPr>
        <w:t>Health</w:t>
      </w:r>
      <w:r>
        <w:rPr>
          <w:color w:val="231F20"/>
        </w:rPr>
        <w:t>,</w:t>
      </w:r>
      <w:r>
        <w:rPr>
          <w:color w:val="231F20"/>
          <w:spacing w:val="-33"/>
        </w:rPr>
        <w:t> </w:t>
      </w:r>
      <w:r>
        <w:rPr>
          <w:i/>
          <w:color w:val="231F20"/>
        </w:rPr>
        <w:t>16</w:t>
      </w:r>
      <w:r>
        <w:rPr>
          <w:color w:val="231F20"/>
        </w:rPr>
        <w:t>(2),</w:t>
      </w:r>
      <w:r>
        <w:rPr>
          <w:color w:val="231F20"/>
          <w:spacing w:val="-32"/>
        </w:rPr>
        <w:t> </w:t>
      </w:r>
      <w:r>
        <w:rPr>
          <w:color w:val="231F20"/>
        </w:rPr>
        <w:t>146–169.</w:t>
      </w:r>
      <w:r>
        <w:rPr>
          <w:color w:val="231F20"/>
          <w:spacing w:val="-33"/>
        </w:rPr>
        <w:t> </w:t>
      </w:r>
      <w:r>
        <w:rPr>
          <w:color w:val="231F20"/>
        </w:rPr>
        <w:t>https://</w:t>
      </w:r>
      <w:r>
        <w:rPr>
          <w:color w:val="231F20"/>
          <w:spacing w:val="-52"/>
        </w:rPr>
        <w:t> </w:t>
      </w:r>
      <w:r>
        <w:rPr>
          <w:color w:val="231F20"/>
        </w:rPr>
        <w:t>doi.org/10.5708/EJMH.16.2021.2.7</w:t>
      </w:r>
    </w:p>
    <w:p>
      <w:pPr>
        <w:pStyle w:val="BodyText"/>
        <w:spacing w:line="249" w:lineRule="auto" w:before="6"/>
        <w:ind w:right="39" w:hanging="480"/>
      </w:pPr>
      <w:r>
        <w:rPr>
          <w:color w:val="231F20"/>
        </w:rPr>
        <w:t>Kandel, B. (2020). Multilingual Awareness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Practices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Basic</w:t>
      </w:r>
      <w:r>
        <w:rPr>
          <w:color w:val="231F20"/>
          <w:spacing w:val="1"/>
        </w:rPr>
        <w:t> </w:t>
      </w:r>
      <w:r>
        <w:rPr>
          <w:color w:val="231F20"/>
        </w:rPr>
        <w:t>Level</w:t>
      </w:r>
      <w:r>
        <w:rPr>
          <w:color w:val="231F20"/>
          <w:spacing w:val="1"/>
        </w:rPr>
        <w:t> </w:t>
      </w:r>
      <w:r>
        <w:rPr>
          <w:color w:val="231F20"/>
        </w:rPr>
        <w:t>English</w:t>
      </w:r>
      <w:r>
        <w:rPr>
          <w:color w:val="231F20"/>
          <w:spacing w:val="-52"/>
        </w:rPr>
        <w:t> </w:t>
      </w:r>
      <w:r>
        <w:rPr>
          <w:color w:val="231F20"/>
        </w:rPr>
        <w:t>Classroom</w:t>
      </w:r>
      <w:r>
        <w:rPr>
          <w:color w:val="231F20"/>
          <w:spacing w:val="55"/>
        </w:rPr>
        <w:t> </w:t>
      </w:r>
      <w:r>
        <w:rPr>
          <w:color w:val="231F20"/>
        </w:rPr>
        <w:t>in</w:t>
      </w:r>
      <w:r>
        <w:rPr>
          <w:color w:val="231F20"/>
          <w:spacing w:val="55"/>
        </w:rPr>
        <w:t> </w:t>
      </w:r>
      <w:r>
        <w:rPr>
          <w:color w:val="231F20"/>
        </w:rPr>
        <w:t>Tanahun.</w:t>
      </w:r>
      <w:r>
        <w:rPr>
          <w:color w:val="231F20"/>
          <w:spacing w:val="55"/>
        </w:rPr>
        <w:t> </w:t>
      </w:r>
      <w:r>
        <w:rPr>
          <w:i/>
          <w:color w:val="231F20"/>
        </w:rPr>
        <w:t>The</w:t>
      </w:r>
      <w:r>
        <w:rPr>
          <w:i/>
          <w:color w:val="231F20"/>
          <w:spacing w:val="55"/>
        </w:rPr>
        <w:t> </w:t>
      </w:r>
      <w:r>
        <w:rPr>
          <w:i/>
          <w:color w:val="231F20"/>
        </w:rPr>
        <w:t>Journal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Aadikavi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i/>
          <w:color w:val="231F20"/>
        </w:rPr>
        <w:t>8</w:t>
      </w:r>
      <w:r>
        <w:rPr>
          <w:color w:val="231F20"/>
        </w:rPr>
        <w:t>(April),</w:t>
      </w:r>
      <w:r>
        <w:rPr>
          <w:color w:val="231F20"/>
          <w:spacing w:val="1"/>
        </w:rPr>
        <w:t> </w:t>
      </w:r>
      <w:r>
        <w:rPr>
          <w:color w:val="231F20"/>
        </w:rPr>
        <w:t>50–68.</w:t>
      </w:r>
      <w:r>
        <w:rPr>
          <w:color w:val="231F20"/>
          <w:spacing w:val="1"/>
        </w:rPr>
        <w:t> </w:t>
      </w:r>
      <w:r>
        <w:rPr>
          <w:color w:val="231F20"/>
        </w:rPr>
        <w:t>https://</w:t>
      </w:r>
      <w:r>
        <w:rPr>
          <w:color w:val="231F20"/>
          <w:spacing w:val="1"/>
        </w:rPr>
        <w:t> </w:t>
      </w:r>
      <w:r>
        <w:rPr>
          <w:color w:val="231F20"/>
        </w:rPr>
        <w:t>tinyurl.com/yc64rubu</w:t>
      </w:r>
    </w:p>
    <w:p>
      <w:pPr>
        <w:pStyle w:val="BodyText"/>
        <w:spacing w:line="249" w:lineRule="auto" w:before="5"/>
        <w:ind w:right="38" w:hanging="480"/>
      </w:pPr>
      <w:r>
        <w:rPr>
          <w:color w:val="231F20"/>
        </w:rPr>
        <w:t>Kanpol,</w:t>
      </w:r>
      <w:r>
        <w:rPr>
          <w:color w:val="231F20"/>
          <w:spacing w:val="1"/>
        </w:rPr>
        <w:t> </w:t>
      </w:r>
      <w:r>
        <w:rPr>
          <w:color w:val="231F20"/>
        </w:rPr>
        <w:t>B.</w:t>
      </w:r>
      <w:r>
        <w:rPr>
          <w:color w:val="231F20"/>
          <w:spacing w:val="1"/>
        </w:rPr>
        <w:t> </w:t>
      </w:r>
      <w:r>
        <w:rPr>
          <w:color w:val="231F20"/>
        </w:rPr>
        <w:t>(1998).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pedagogy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beginning</w:t>
      </w:r>
      <w:r>
        <w:rPr>
          <w:color w:val="231F20"/>
          <w:spacing w:val="1"/>
        </w:rPr>
        <w:t> </w:t>
      </w:r>
      <w:r>
        <w:rPr>
          <w:color w:val="231F20"/>
        </w:rPr>
        <w:t>teachers: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56"/>
        </w:rPr>
        <w:t> </w:t>
      </w:r>
      <w:r>
        <w:rPr>
          <w:color w:val="231F20"/>
        </w:rPr>
        <w:t>movement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50"/>
        </w:rPr>
        <w:t> </w:t>
      </w:r>
      <w:r>
        <w:rPr>
          <w:color w:val="231F20"/>
        </w:rPr>
        <w:t>despair</w:t>
      </w:r>
      <w:r>
        <w:rPr>
          <w:color w:val="231F20"/>
          <w:spacing w:val="50"/>
        </w:rPr>
        <w:t> </w:t>
      </w:r>
      <w:r>
        <w:rPr>
          <w:color w:val="231F20"/>
        </w:rPr>
        <w:t>to</w:t>
      </w:r>
      <w:r>
        <w:rPr>
          <w:color w:val="231F20"/>
          <w:spacing w:val="50"/>
        </w:rPr>
        <w:t> </w:t>
      </w:r>
      <w:r>
        <w:rPr>
          <w:color w:val="231F20"/>
        </w:rPr>
        <w:t>hope.</w:t>
      </w:r>
      <w:r>
        <w:rPr>
          <w:color w:val="231F20"/>
          <w:spacing w:val="50"/>
        </w:rPr>
        <w:t> </w:t>
      </w:r>
      <w:r>
        <w:rPr>
          <w:i/>
          <w:color w:val="231F20"/>
        </w:rPr>
        <w:t>Online</w:t>
      </w:r>
      <w:r>
        <w:rPr>
          <w:i/>
          <w:color w:val="231F20"/>
          <w:spacing w:val="49"/>
        </w:rPr>
        <w:t> </w:t>
      </w:r>
      <w:r>
        <w:rPr>
          <w:i/>
          <w:color w:val="231F20"/>
        </w:rPr>
        <w:t>Journal</w:t>
      </w:r>
      <w:r>
        <w:rPr>
          <w:i/>
          <w:color w:val="231F20"/>
          <w:spacing w:val="-53"/>
        </w:rPr>
        <w:t> </w:t>
      </w:r>
      <w:r>
        <w:rPr>
          <w:i/>
          <w:color w:val="231F20"/>
        </w:rPr>
        <w:t>of Critical Pedagogy</w:t>
      </w:r>
      <w:r>
        <w:rPr>
          <w:color w:val="231F20"/>
        </w:rPr>
        <w:t>, </w:t>
      </w:r>
      <w:r>
        <w:rPr>
          <w:i/>
          <w:color w:val="231F20"/>
        </w:rPr>
        <w:t>2</w:t>
      </w:r>
      <w:r>
        <w:rPr>
          <w:color w:val="231F20"/>
        </w:rPr>
        <w:t>(1), 1–9. https://</w:t>
      </w:r>
      <w:r>
        <w:rPr>
          <w:color w:val="231F20"/>
          <w:spacing w:val="-52"/>
        </w:rPr>
        <w:t> </w:t>
      </w:r>
      <w:r>
        <w:rPr>
          <w:color w:val="231F20"/>
        </w:rPr>
        <w:t>users.monash.edu.au/~dzyngier/Critical</w:t>
      </w:r>
      <w:r>
        <w:rPr>
          <w:color w:val="231F20"/>
          <w:spacing w:val="-53"/>
        </w:rPr>
        <w:t> </w:t>
      </w:r>
      <w:r>
        <w:rPr>
          <w:color w:val="231F20"/>
        </w:rPr>
        <w:t>Pedagogy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Beginning</w:t>
      </w:r>
      <w:r>
        <w:rPr>
          <w:color w:val="231F20"/>
          <w:spacing w:val="1"/>
        </w:rPr>
        <w:t> </w:t>
      </w:r>
      <w:r>
        <w:rPr>
          <w:color w:val="231F20"/>
        </w:rPr>
        <w:t>Teachers</w:t>
      </w:r>
      <w:r>
        <w:rPr>
          <w:color w:val="231F20"/>
          <w:spacing w:val="1"/>
        </w:rPr>
        <w:t> </w:t>
      </w:r>
      <w:r>
        <w:rPr>
          <w:color w:val="231F20"/>
        </w:rPr>
        <w:t>Barry</w:t>
      </w:r>
      <w:r>
        <w:rPr>
          <w:color w:val="231F20"/>
          <w:spacing w:val="-1"/>
        </w:rPr>
        <w:t> </w:t>
      </w:r>
      <w:r>
        <w:rPr>
          <w:color w:val="231F20"/>
        </w:rPr>
        <w:t>Kanpol.htm</w:t>
      </w:r>
    </w:p>
    <w:p>
      <w:pPr>
        <w:pStyle w:val="BodyText"/>
        <w:spacing w:line="249" w:lineRule="auto" w:before="6"/>
        <w:ind w:right="38" w:hanging="480"/>
      </w:pPr>
      <w:r>
        <w:rPr>
          <w:color w:val="231F20"/>
        </w:rPr>
        <w:t>Khadka, J., Joshi, D. R., Adhikari, K. P., &amp;</w:t>
      </w:r>
      <w:r>
        <w:rPr>
          <w:color w:val="231F20"/>
          <w:spacing w:val="1"/>
        </w:rPr>
        <w:t> </w:t>
      </w:r>
      <w:r>
        <w:rPr>
          <w:color w:val="231F20"/>
        </w:rPr>
        <w:t>Khanal,</w:t>
      </w:r>
      <w:r>
        <w:rPr>
          <w:color w:val="231F20"/>
          <w:spacing w:val="1"/>
        </w:rPr>
        <w:t> </w:t>
      </w:r>
      <w:r>
        <w:rPr>
          <w:color w:val="231F20"/>
        </w:rPr>
        <w:t>B.</w:t>
      </w:r>
      <w:r>
        <w:rPr>
          <w:color w:val="231F20"/>
          <w:spacing w:val="1"/>
        </w:rPr>
        <w:t> </w:t>
      </w:r>
      <w:r>
        <w:rPr>
          <w:color w:val="231F20"/>
        </w:rPr>
        <w:t>(2022).</w:t>
      </w:r>
      <w:r>
        <w:rPr>
          <w:color w:val="231F20"/>
          <w:spacing w:val="1"/>
        </w:rPr>
        <w:t> </w:t>
      </w:r>
      <w:r>
        <w:rPr>
          <w:color w:val="231F20"/>
        </w:rPr>
        <w:t>Learner-centered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instruction : Teachers’ practice </w:t>
      </w:r>
      <w:r>
        <w:rPr>
          <w:color w:val="231F20"/>
        </w:rPr>
        <w:t>in online</w:t>
      </w:r>
      <w:r>
        <w:rPr>
          <w:color w:val="231F20"/>
          <w:spacing w:val="-52"/>
        </w:rPr>
        <w:t> </w:t>
      </w:r>
      <w:r>
        <w:rPr>
          <w:color w:val="231F20"/>
        </w:rPr>
        <w:t>class</w:t>
      </w:r>
      <w:r>
        <w:rPr>
          <w:color w:val="231F20"/>
          <w:spacing w:val="54"/>
        </w:rPr>
        <w:t> </w:t>
      </w:r>
      <w:r>
        <w:rPr>
          <w:color w:val="231F20"/>
        </w:rPr>
        <w:t>of</w:t>
      </w:r>
      <w:r>
        <w:rPr>
          <w:color w:val="231F20"/>
          <w:spacing w:val="54"/>
        </w:rPr>
        <w:t> </w:t>
      </w:r>
      <w:r>
        <w:rPr>
          <w:color w:val="231F20"/>
        </w:rPr>
        <w:t>mathematics</w:t>
      </w:r>
      <w:r>
        <w:rPr>
          <w:color w:val="231F20"/>
          <w:spacing w:val="54"/>
        </w:rPr>
        <w:t> </w:t>
      </w:r>
      <w:r>
        <w:rPr>
          <w:color w:val="231F20"/>
        </w:rPr>
        <w:t>during</w:t>
      </w:r>
      <w:r>
        <w:rPr>
          <w:color w:val="231F20"/>
          <w:spacing w:val="54"/>
        </w:rPr>
        <w:t> </w:t>
      </w:r>
      <w:r>
        <w:rPr>
          <w:color w:val="231F20"/>
        </w:rPr>
        <w:t>covid-19</w:t>
      </w:r>
    </w:p>
    <w:p>
      <w:pPr>
        <w:spacing w:line="249" w:lineRule="auto" w:before="74"/>
        <w:ind w:left="584" w:right="122" w:firstLine="0"/>
        <w:jc w:val="both"/>
        <w:rPr>
          <w:sz w:val="22"/>
        </w:rPr>
      </w:pPr>
      <w:r>
        <w:rPr/>
        <w:br w:type="column"/>
      </w:r>
      <w:r>
        <w:rPr>
          <w:color w:val="231F20"/>
          <w:sz w:val="22"/>
        </w:rPr>
        <w:t>pandemic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Nepal.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International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Journal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of Instruction</w:t>
      </w:r>
      <w:r>
        <w:rPr>
          <w:color w:val="231F20"/>
          <w:sz w:val="22"/>
        </w:rPr>
        <w:t>, </w:t>
      </w:r>
      <w:r>
        <w:rPr>
          <w:i/>
          <w:color w:val="231F20"/>
          <w:sz w:val="22"/>
        </w:rPr>
        <w:t>15</w:t>
      </w:r>
      <w:r>
        <w:rPr>
          <w:color w:val="231F20"/>
          <w:sz w:val="22"/>
        </w:rPr>
        <w:t>(3), 831–852.</w:t>
      </w:r>
    </w:p>
    <w:p>
      <w:pPr>
        <w:spacing w:line="249" w:lineRule="auto" w:before="1"/>
        <w:ind w:left="584" w:right="121" w:hanging="480"/>
        <w:jc w:val="both"/>
        <w:rPr>
          <w:sz w:val="22"/>
        </w:rPr>
      </w:pPr>
      <w:r>
        <w:rPr>
          <w:color w:val="231F20"/>
          <w:sz w:val="22"/>
        </w:rPr>
        <w:t>Khanal,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B.,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Belbase,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S.,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&amp;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Joshi,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(2021). Effect of digital awareness 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mathematics achievements at school 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university levels in Nepal. </w:t>
      </w:r>
      <w:r>
        <w:rPr>
          <w:i/>
          <w:color w:val="231F20"/>
          <w:sz w:val="22"/>
        </w:rPr>
        <w:t>Mathematics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Teaching</w:t>
      </w:r>
      <w:r>
        <w:rPr>
          <w:i/>
          <w:color w:val="231F20"/>
          <w:spacing w:val="14"/>
          <w:sz w:val="22"/>
        </w:rPr>
        <w:t> </w:t>
      </w:r>
      <w:r>
        <w:rPr>
          <w:i/>
          <w:color w:val="231F20"/>
          <w:sz w:val="22"/>
        </w:rPr>
        <w:t>Research</w:t>
      </w:r>
      <w:r>
        <w:rPr>
          <w:i/>
          <w:color w:val="231F20"/>
          <w:spacing w:val="15"/>
          <w:sz w:val="22"/>
        </w:rPr>
        <w:t> </w:t>
      </w:r>
      <w:r>
        <w:rPr>
          <w:i/>
          <w:color w:val="231F20"/>
          <w:sz w:val="22"/>
        </w:rPr>
        <w:t>Journal</w:t>
      </w:r>
      <w:r>
        <w:rPr>
          <w:color w:val="231F20"/>
          <w:sz w:val="22"/>
        </w:rPr>
        <w:t>,</w:t>
      </w:r>
      <w:r>
        <w:rPr>
          <w:color w:val="231F20"/>
          <w:spacing w:val="15"/>
          <w:sz w:val="22"/>
        </w:rPr>
        <w:t> </w:t>
      </w:r>
      <w:r>
        <w:rPr>
          <w:i/>
          <w:color w:val="231F20"/>
          <w:sz w:val="22"/>
        </w:rPr>
        <w:t>12</w:t>
      </w:r>
      <w:r>
        <w:rPr>
          <w:color w:val="231F20"/>
          <w:sz w:val="22"/>
        </w:rPr>
        <w:t>(4),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47–</w:t>
      </w:r>
    </w:p>
    <w:p>
      <w:pPr>
        <w:pStyle w:val="BodyText"/>
        <w:spacing w:before="5"/>
        <w:jc w:val="left"/>
      </w:pPr>
      <w:r>
        <w:rPr>
          <w:color w:val="231F20"/>
        </w:rPr>
        <w:t>68.</w:t>
      </w:r>
    </w:p>
    <w:p>
      <w:pPr>
        <w:pStyle w:val="BodyText"/>
        <w:spacing w:line="249" w:lineRule="auto"/>
        <w:ind w:right="122" w:hanging="480"/>
      </w:pPr>
      <w:r>
        <w:rPr>
          <w:color w:val="231F20"/>
        </w:rPr>
        <w:t>Khanal,</w:t>
      </w:r>
      <w:r>
        <w:rPr>
          <w:color w:val="231F20"/>
          <w:spacing w:val="1"/>
        </w:rPr>
        <w:t> </w:t>
      </w:r>
      <w:r>
        <w:rPr>
          <w:color w:val="231F20"/>
        </w:rPr>
        <w:t>B.,</w:t>
      </w:r>
      <w:r>
        <w:rPr>
          <w:color w:val="231F20"/>
          <w:spacing w:val="1"/>
        </w:rPr>
        <w:t> </w:t>
      </w:r>
      <w:r>
        <w:rPr>
          <w:color w:val="231F20"/>
        </w:rPr>
        <w:t>Joshi,</w:t>
      </w:r>
      <w:r>
        <w:rPr>
          <w:color w:val="231F20"/>
          <w:spacing w:val="1"/>
        </w:rPr>
        <w:t> </w:t>
      </w:r>
      <w:r>
        <w:rPr>
          <w:color w:val="231F20"/>
        </w:rPr>
        <w:t>D.</w:t>
      </w:r>
      <w:r>
        <w:rPr>
          <w:color w:val="231F20"/>
          <w:spacing w:val="1"/>
        </w:rPr>
        <w:t> </w:t>
      </w:r>
      <w:r>
        <w:rPr>
          <w:color w:val="231F20"/>
        </w:rPr>
        <w:t>R., Adhikari,</w:t>
      </w:r>
      <w:r>
        <w:rPr>
          <w:color w:val="231F20"/>
          <w:spacing w:val="1"/>
        </w:rPr>
        <w:t> </w:t>
      </w:r>
      <w:r>
        <w:rPr>
          <w:color w:val="231F20"/>
        </w:rPr>
        <w:t>K.</w:t>
      </w:r>
      <w:r>
        <w:rPr>
          <w:color w:val="231F20"/>
          <w:spacing w:val="1"/>
        </w:rPr>
        <w:t> </w:t>
      </w:r>
      <w:r>
        <w:rPr>
          <w:color w:val="231F20"/>
        </w:rPr>
        <w:t>P.,</w:t>
      </w:r>
      <w:r>
        <w:rPr>
          <w:color w:val="231F20"/>
          <w:spacing w:val="1"/>
        </w:rPr>
        <w:t> </w:t>
      </w:r>
      <w:r>
        <w:rPr>
          <w:color w:val="231F20"/>
        </w:rPr>
        <w:t>Khadka,</w:t>
      </w:r>
      <w:r>
        <w:rPr>
          <w:color w:val="231F20"/>
          <w:spacing w:val="1"/>
        </w:rPr>
        <w:t> </w:t>
      </w:r>
      <w:r>
        <w:rPr>
          <w:color w:val="231F20"/>
        </w:rPr>
        <w:t>J.,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Bishowkarma,</w:t>
      </w:r>
      <w:r>
        <w:rPr>
          <w:color w:val="231F20"/>
          <w:spacing w:val="1"/>
        </w:rPr>
        <w:t> </w:t>
      </w:r>
      <w:r>
        <w:rPr>
          <w:color w:val="231F20"/>
        </w:rPr>
        <w:t>A.</w:t>
      </w:r>
      <w:r>
        <w:rPr>
          <w:color w:val="231F20"/>
          <w:spacing w:val="1"/>
        </w:rPr>
        <w:t> </w:t>
      </w:r>
      <w:r>
        <w:rPr>
          <w:color w:val="231F20"/>
        </w:rPr>
        <w:t>a.</w:t>
      </w:r>
      <w:r>
        <w:rPr>
          <w:color w:val="231F20"/>
          <w:spacing w:val="1"/>
        </w:rPr>
        <w:t> </w:t>
      </w:r>
      <w:r>
        <w:rPr>
          <w:color w:val="231F20"/>
        </w:rPr>
        <w:t>(2022).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Problems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Teaching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through   Online   Mode:   A   Context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Nepal.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International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Journal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> </w:t>
      </w:r>
      <w:r>
        <w:rPr>
          <w:i/>
          <w:color w:val="231F20"/>
          <w:spacing w:val="-1"/>
        </w:rPr>
        <w:t>Education</w:t>
      </w:r>
      <w:r>
        <w:rPr>
          <w:i/>
          <w:color w:val="231F20"/>
          <w:spacing w:val="-20"/>
        </w:rPr>
        <w:t> </w:t>
      </w:r>
      <w:r>
        <w:rPr>
          <w:i/>
          <w:color w:val="231F20"/>
          <w:spacing w:val="-1"/>
        </w:rPr>
        <w:t>and</w:t>
      </w:r>
      <w:r>
        <w:rPr>
          <w:i/>
          <w:color w:val="231F20"/>
          <w:spacing w:val="-19"/>
        </w:rPr>
        <w:t> </w:t>
      </w:r>
      <w:r>
        <w:rPr>
          <w:i/>
          <w:color w:val="231F20"/>
          <w:spacing w:val="-1"/>
        </w:rPr>
        <w:t>Practice</w:t>
      </w:r>
      <w:r>
        <w:rPr>
          <w:color w:val="231F20"/>
          <w:spacing w:val="-1"/>
        </w:rPr>
        <w:t>,</w:t>
      </w:r>
      <w:r>
        <w:rPr>
          <w:color w:val="231F20"/>
          <w:spacing w:val="-19"/>
        </w:rPr>
        <w:t> </w:t>
      </w:r>
      <w:r>
        <w:rPr>
          <w:i/>
          <w:color w:val="231F20"/>
        </w:rPr>
        <w:t>10</w:t>
      </w:r>
      <w:r>
        <w:rPr>
          <w:color w:val="231F20"/>
        </w:rPr>
        <w:t>(3),</w:t>
      </w:r>
      <w:r>
        <w:rPr>
          <w:color w:val="231F20"/>
          <w:spacing w:val="-20"/>
        </w:rPr>
        <w:t> </w:t>
      </w:r>
      <w:r>
        <w:rPr>
          <w:color w:val="231F20"/>
        </w:rPr>
        <w:t>237–254.</w:t>
      </w:r>
      <w:r>
        <w:rPr>
          <w:color w:val="231F20"/>
          <w:spacing w:val="-52"/>
        </w:rPr>
        <w:t> </w:t>
      </w:r>
      <w:r>
        <w:rPr>
          <w:color w:val="231F20"/>
        </w:rPr>
        <w:t>https://doi.org/10.18488/61.V10I3.3097</w:t>
      </w:r>
    </w:p>
    <w:p>
      <w:pPr>
        <w:spacing w:line="249" w:lineRule="auto" w:before="7"/>
        <w:ind w:left="584" w:right="122" w:hanging="480"/>
        <w:jc w:val="both"/>
        <w:rPr>
          <w:sz w:val="22"/>
        </w:rPr>
      </w:pPr>
      <w:r>
        <w:rPr>
          <w:color w:val="231F20"/>
          <w:sz w:val="22"/>
        </w:rPr>
        <w:t>Khanal,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B.,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Joshi,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D.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R., Adhikari,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K.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P.,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&amp;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Khanal,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(2022).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Problems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Mathematics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Teachers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Teaching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Mathematical Content Online in Nepal.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International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Journal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Virtual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Personal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Learning</w:t>
      </w:r>
      <w:r>
        <w:rPr>
          <w:i/>
          <w:color w:val="231F20"/>
          <w:spacing w:val="56"/>
          <w:sz w:val="22"/>
        </w:rPr>
        <w:t> </w:t>
      </w:r>
      <w:r>
        <w:rPr>
          <w:i/>
          <w:color w:val="231F20"/>
          <w:sz w:val="22"/>
        </w:rPr>
        <w:t>Environments</w:t>
      </w:r>
      <w:r>
        <w:rPr>
          <w:color w:val="231F20"/>
          <w:sz w:val="22"/>
        </w:rPr>
        <w:t>,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12</w:t>
      </w:r>
      <w:r>
        <w:rPr>
          <w:color w:val="231F20"/>
          <w:sz w:val="22"/>
        </w:rPr>
        <w:t>(1),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1–17.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https://doi.org/10.4018/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ijvple.312845</w:t>
      </w:r>
    </w:p>
    <w:p>
      <w:pPr>
        <w:pStyle w:val="BodyText"/>
        <w:spacing w:line="249" w:lineRule="auto" w:before="7"/>
        <w:ind w:right="122" w:hanging="480"/>
      </w:pPr>
      <w:r>
        <w:rPr>
          <w:color w:val="231F20"/>
        </w:rPr>
        <w:t>Kincheloe,</w:t>
      </w:r>
      <w:r>
        <w:rPr>
          <w:color w:val="231F20"/>
          <w:spacing w:val="1"/>
        </w:rPr>
        <w:t> </w:t>
      </w:r>
      <w:r>
        <w:rPr>
          <w:color w:val="231F20"/>
        </w:rPr>
        <w:t>J.</w:t>
      </w:r>
      <w:r>
        <w:rPr>
          <w:color w:val="231F20"/>
          <w:spacing w:val="1"/>
        </w:rPr>
        <w:t> </w:t>
      </w:r>
      <w:r>
        <w:rPr>
          <w:color w:val="231F20"/>
        </w:rPr>
        <w:t>L.</w:t>
      </w:r>
      <w:r>
        <w:rPr>
          <w:color w:val="231F20"/>
          <w:spacing w:val="1"/>
        </w:rPr>
        <w:t> </w:t>
      </w:r>
      <w:r>
        <w:rPr>
          <w:color w:val="231F20"/>
        </w:rPr>
        <w:t>(2018).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Pedagogy</w:t>
      </w:r>
      <w:r>
        <w:rPr>
          <w:color w:val="231F20"/>
          <w:spacing w:val="-52"/>
        </w:rPr>
        <w:t> </w:t>
      </w:r>
      <w:r>
        <w:rPr>
          <w:color w:val="231F20"/>
        </w:rPr>
        <w:t>Primer.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i/>
          <w:color w:val="231F20"/>
        </w:rPr>
        <w:t>Critical</w:t>
      </w:r>
      <w:r>
        <w:rPr>
          <w:i/>
          <w:color w:val="231F20"/>
          <w:spacing w:val="55"/>
        </w:rPr>
        <w:t> </w:t>
      </w:r>
      <w:r>
        <w:rPr>
          <w:i/>
          <w:color w:val="231F20"/>
        </w:rPr>
        <w:t>Pedagogy</w:t>
      </w:r>
      <w:r>
        <w:rPr>
          <w:i/>
          <w:color w:val="231F20"/>
          <w:spacing w:val="55"/>
        </w:rPr>
        <w:t> </w:t>
      </w:r>
      <w:r>
        <w:rPr>
          <w:i/>
          <w:color w:val="231F20"/>
        </w:rPr>
        <w:t>Primer</w:t>
      </w:r>
      <w:r>
        <w:rPr>
          <w:color w:val="231F20"/>
        </w:rPr>
        <w:t>.</w:t>
      </w:r>
      <w:r>
        <w:rPr>
          <w:color w:val="231F20"/>
          <w:spacing w:val="-52"/>
        </w:rPr>
        <w:t> </w:t>
      </w:r>
      <w:r>
        <w:rPr>
          <w:color w:val="231F20"/>
        </w:rPr>
        <w:t>P. Lang. https://doi.org/10.3726/978-1-</w:t>
      </w:r>
      <w:r>
        <w:rPr>
          <w:color w:val="231F20"/>
          <w:spacing w:val="1"/>
        </w:rPr>
        <w:t> </w:t>
      </w:r>
      <w:r>
        <w:rPr>
          <w:color w:val="231F20"/>
        </w:rPr>
        <w:t>4539-1455-7</w:t>
      </w:r>
    </w:p>
    <w:p>
      <w:pPr>
        <w:spacing w:line="249" w:lineRule="auto" w:before="4"/>
        <w:ind w:left="584" w:right="122" w:hanging="480"/>
        <w:jc w:val="both"/>
        <w:rPr>
          <w:sz w:val="22"/>
        </w:rPr>
      </w:pPr>
      <w:r>
        <w:rPr>
          <w:color w:val="231F20"/>
          <w:sz w:val="22"/>
        </w:rPr>
        <w:t>MoICT.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(2015).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National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Information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Communication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Technology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Policy</w:t>
      </w:r>
      <w:r>
        <w:rPr>
          <w:color w:val="231F20"/>
          <w:sz w:val="22"/>
        </w:rPr>
        <w:t>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https://doit.gov.np/en/resources/1</w:t>
      </w:r>
    </w:p>
    <w:p>
      <w:pPr>
        <w:spacing w:line="249" w:lineRule="auto" w:before="3"/>
        <w:ind w:left="584" w:right="122" w:hanging="480"/>
        <w:jc w:val="both"/>
        <w:rPr>
          <w:sz w:val="22"/>
        </w:rPr>
      </w:pPr>
      <w:r>
        <w:rPr>
          <w:color w:val="231F20"/>
          <w:sz w:val="22"/>
        </w:rPr>
        <w:t>Morrel, E. (2013). </w:t>
      </w:r>
      <w:r>
        <w:rPr>
          <w:i/>
          <w:color w:val="231F20"/>
          <w:sz w:val="22"/>
        </w:rPr>
        <w:t>Critical media pedagogy: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pacing w:val="-1"/>
          <w:sz w:val="22"/>
        </w:rPr>
        <w:t>teaching</w:t>
      </w:r>
      <w:r>
        <w:rPr>
          <w:i/>
          <w:color w:val="231F20"/>
          <w:spacing w:val="-13"/>
          <w:sz w:val="22"/>
        </w:rPr>
        <w:t> </w:t>
      </w:r>
      <w:r>
        <w:rPr>
          <w:i/>
          <w:color w:val="231F20"/>
          <w:sz w:val="22"/>
        </w:rPr>
        <w:t>for</w:t>
      </w:r>
      <w:r>
        <w:rPr>
          <w:i/>
          <w:color w:val="231F20"/>
          <w:spacing w:val="-13"/>
          <w:sz w:val="22"/>
        </w:rPr>
        <w:t> </w:t>
      </w:r>
      <w:r>
        <w:rPr>
          <w:i/>
          <w:color w:val="231F20"/>
          <w:sz w:val="22"/>
        </w:rPr>
        <w:t>achievement</w:t>
      </w:r>
      <w:r>
        <w:rPr>
          <w:i/>
          <w:color w:val="231F20"/>
          <w:spacing w:val="-13"/>
          <w:sz w:val="22"/>
        </w:rPr>
        <w:t> </w:t>
      </w:r>
      <w:r>
        <w:rPr>
          <w:i/>
          <w:color w:val="231F20"/>
          <w:sz w:val="22"/>
        </w:rPr>
        <w:t>in</w:t>
      </w:r>
      <w:r>
        <w:rPr>
          <w:i/>
          <w:color w:val="231F20"/>
          <w:spacing w:val="-13"/>
          <w:sz w:val="22"/>
        </w:rPr>
        <w:t> </w:t>
      </w:r>
      <w:r>
        <w:rPr>
          <w:i/>
          <w:color w:val="231F20"/>
          <w:sz w:val="22"/>
        </w:rPr>
        <w:t>city</w:t>
      </w:r>
      <w:r>
        <w:rPr>
          <w:i/>
          <w:color w:val="231F20"/>
          <w:spacing w:val="-13"/>
          <w:sz w:val="22"/>
        </w:rPr>
        <w:t> </w:t>
      </w:r>
      <w:r>
        <w:rPr>
          <w:i/>
          <w:color w:val="231F20"/>
          <w:sz w:val="22"/>
        </w:rPr>
        <w:t>schools</w:t>
      </w:r>
      <w:r>
        <w:rPr>
          <w:color w:val="231F20"/>
          <w:sz w:val="22"/>
        </w:rPr>
        <w:t>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Teachers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College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Press,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Newyork.</w:t>
      </w:r>
    </w:p>
    <w:p>
      <w:pPr>
        <w:spacing w:line="249" w:lineRule="auto" w:before="2"/>
        <w:ind w:left="584" w:right="121" w:hanging="480"/>
        <w:jc w:val="both"/>
        <w:rPr>
          <w:sz w:val="22"/>
        </w:rPr>
      </w:pPr>
      <w:r>
        <w:rPr>
          <w:color w:val="231F20"/>
          <w:sz w:val="22"/>
        </w:rPr>
        <w:t>Panthi,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K.,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&amp;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Belbase,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(2017).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Reflections on issues of teaching and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learning mathematics in the context of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Nepal.</w:t>
      </w:r>
      <w:r>
        <w:rPr>
          <w:color w:val="231F20"/>
          <w:spacing w:val="-14"/>
          <w:sz w:val="22"/>
        </w:rPr>
        <w:t> </w:t>
      </w:r>
      <w:r>
        <w:rPr>
          <w:i/>
          <w:color w:val="231F20"/>
          <w:spacing w:val="-1"/>
          <w:sz w:val="22"/>
        </w:rPr>
        <w:t>European</w:t>
      </w:r>
      <w:r>
        <w:rPr>
          <w:i/>
          <w:color w:val="231F20"/>
          <w:spacing w:val="-15"/>
          <w:sz w:val="22"/>
        </w:rPr>
        <w:t> </w:t>
      </w:r>
      <w:r>
        <w:rPr>
          <w:i/>
          <w:color w:val="231F20"/>
          <w:spacing w:val="-1"/>
          <w:sz w:val="22"/>
        </w:rPr>
        <w:t>Journal</w:t>
      </w:r>
      <w:r>
        <w:rPr>
          <w:i/>
          <w:color w:val="231F20"/>
          <w:spacing w:val="-14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-15"/>
          <w:sz w:val="22"/>
        </w:rPr>
        <w:t> </w:t>
      </w:r>
      <w:r>
        <w:rPr>
          <w:i/>
          <w:color w:val="231F20"/>
          <w:sz w:val="22"/>
        </w:rPr>
        <w:t>Educational</w:t>
      </w:r>
      <w:r>
        <w:rPr>
          <w:i/>
          <w:color w:val="231F20"/>
          <w:spacing w:val="-53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56"/>
          <w:sz w:val="22"/>
        </w:rPr>
        <w:t> </w:t>
      </w:r>
      <w:r>
        <w:rPr>
          <w:i/>
          <w:color w:val="231F20"/>
          <w:sz w:val="22"/>
        </w:rPr>
        <w:t>Social</w:t>
      </w:r>
      <w:r>
        <w:rPr>
          <w:i/>
          <w:color w:val="231F20"/>
          <w:spacing w:val="56"/>
          <w:sz w:val="22"/>
        </w:rPr>
        <w:t> </w:t>
      </w:r>
      <w:r>
        <w:rPr>
          <w:i/>
          <w:color w:val="231F20"/>
          <w:sz w:val="22"/>
        </w:rPr>
        <w:t>Sciences</w:t>
      </w:r>
      <w:r>
        <w:rPr>
          <w:color w:val="231F20"/>
          <w:sz w:val="22"/>
        </w:rPr>
        <w:t>,</w:t>
      </w:r>
      <w:r>
        <w:rPr>
          <w:color w:val="231F20"/>
          <w:spacing w:val="56"/>
          <w:sz w:val="22"/>
        </w:rPr>
        <w:t> </w:t>
      </w:r>
      <w:r>
        <w:rPr>
          <w:i/>
          <w:color w:val="231F20"/>
          <w:sz w:val="22"/>
        </w:rPr>
        <w:t>xx(x)</w:t>
      </w:r>
      <w:r>
        <w:rPr>
          <w:color w:val="231F20"/>
          <w:sz w:val="22"/>
        </w:rPr>
        <w:t>(June),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1–22.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https://files.eric.ed.gov/fulltext/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ED573754.pdf</w:t>
      </w:r>
    </w:p>
    <w:p>
      <w:pPr>
        <w:pStyle w:val="BodyText"/>
        <w:spacing w:line="249" w:lineRule="auto" w:before="7"/>
        <w:ind w:right="122" w:hanging="480"/>
      </w:pPr>
      <w:r>
        <w:rPr>
          <w:color w:val="231F20"/>
        </w:rPr>
        <w:t>Paul,</w:t>
      </w:r>
      <w:r>
        <w:rPr>
          <w:color w:val="231F20"/>
          <w:spacing w:val="1"/>
        </w:rPr>
        <w:t> </w:t>
      </w:r>
      <w:r>
        <w:rPr>
          <w:color w:val="231F20"/>
        </w:rPr>
        <w:t>D.</w:t>
      </w:r>
      <w:r>
        <w:rPr>
          <w:color w:val="231F20"/>
          <w:spacing w:val="1"/>
        </w:rPr>
        <w:t> </w:t>
      </w:r>
      <w:r>
        <w:rPr>
          <w:color w:val="231F20"/>
        </w:rPr>
        <w:t>(1998).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sociology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31"/>
        </w:rPr>
        <w:t> </w:t>
      </w:r>
      <w:r>
        <w:rPr>
          <w:color w:val="231F20"/>
        </w:rPr>
        <w:t>education:</w:t>
      </w:r>
      <w:r>
        <w:rPr>
          <w:color w:val="231F20"/>
          <w:spacing w:val="31"/>
        </w:rPr>
        <w:t> </w:t>
      </w:r>
      <w:r>
        <w:rPr>
          <w:color w:val="231F20"/>
        </w:rPr>
        <w:t>Mathematical</w:t>
      </w:r>
    </w:p>
    <w:p>
      <w:pPr>
        <w:spacing w:after="0" w:line="249" w:lineRule="auto"/>
        <w:sectPr>
          <w:pgSz w:w="10240" w:h="15050"/>
          <w:pgMar w:header="1568" w:footer="1528" w:top="1800" w:bottom="1720" w:left="860" w:right="840"/>
          <w:cols w:num="2" w:equalWidth="0">
            <w:col w:w="4157" w:space="141"/>
            <w:col w:w="4242"/>
          </w:cols>
        </w:sectPr>
      </w:pPr>
    </w:p>
    <w:p>
      <w:pPr>
        <w:spacing w:line="249" w:lineRule="auto" w:before="74"/>
        <w:ind w:left="584" w:right="53" w:firstLine="0"/>
        <w:jc w:val="both"/>
        <w:rPr>
          <w:sz w:val="22"/>
        </w:rPr>
      </w:pPr>
      <w:r>
        <w:rPr>
          <w:color w:val="231F20"/>
          <w:sz w:val="22"/>
        </w:rPr>
        <w:t>Myths / Pedagogic Texts. In </w:t>
      </w:r>
      <w:r>
        <w:rPr>
          <w:i/>
          <w:color w:val="231F20"/>
          <w:sz w:val="22"/>
        </w:rPr>
        <w:t>Studies in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Mathematics Education</w:t>
      </w:r>
      <w:r>
        <w:rPr>
          <w:color w:val="231F20"/>
          <w:sz w:val="22"/>
        </w:rPr>
        <w:t>. Falmer Press.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https://tinyurl.com/4kdpnjwa</w:t>
      </w:r>
    </w:p>
    <w:p>
      <w:pPr>
        <w:spacing w:line="249" w:lineRule="auto" w:before="2"/>
        <w:ind w:left="584" w:right="43" w:hanging="480"/>
        <w:jc w:val="both"/>
        <w:rPr>
          <w:sz w:val="22"/>
        </w:rPr>
      </w:pPr>
      <w:r>
        <w:rPr>
          <w:color w:val="231F20"/>
          <w:sz w:val="22"/>
        </w:rPr>
        <w:t>Phillipson, N. (n.d.). </w:t>
      </w:r>
      <w:r>
        <w:rPr>
          <w:i/>
          <w:color w:val="231F20"/>
          <w:sz w:val="22"/>
        </w:rPr>
        <w:t>Teaching through and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for Dialogue ( Notes to accompany the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one day course )</w:t>
      </w:r>
      <w:r>
        <w:rPr>
          <w:color w:val="231F20"/>
          <w:sz w:val="22"/>
        </w:rPr>
        <w:t>. Retrieved August 11,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2022,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from</w:t>
      </w:r>
      <w:r>
        <w:rPr>
          <w:color w:val="231F20"/>
          <w:spacing w:val="1"/>
          <w:sz w:val="22"/>
        </w:rPr>
        <w:t> </w:t>
      </w:r>
      <w:hyperlink r:id="rId15">
        <w:r>
          <w:rPr>
            <w:color w:val="231F20"/>
            <w:sz w:val="22"/>
          </w:rPr>
          <w:t>http://21stcenturylearners.</w:t>
        </w:r>
      </w:hyperlink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org.uk/wp-content/uploads/2019/06/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Teaching-through-and-for-Dialogue-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Course-Notes-July-19.pdf</w:t>
      </w:r>
    </w:p>
    <w:p>
      <w:pPr>
        <w:pStyle w:val="BodyText"/>
        <w:spacing w:line="249" w:lineRule="auto" w:before="7"/>
        <w:ind w:right="38" w:hanging="480"/>
      </w:pPr>
      <w:r>
        <w:rPr>
          <w:color w:val="231F20"/>
        </w:rPr>
        <w:t>Plessis,</w:t>
      </w:r>
      <w:r>
        <w:rPr>
          <w:color w:val="231F20"/>
          <w:spacing w:val="1"/>
        </w:rPr>
        <w:t> </w:t>
      </w:r>
      <w:r>
        <w:rPr>
          <w:color w:val="231F20"/>
        </w:rPr>
        <w:t>A.</w:t>
      </w:r>
      <w:r>
        <w:rPr>
          <w:color w:val="231F20"/>
          <w:spacing w:val="1"/>
        </w:rPr>
        <w:t> </w:t>
      </w:r>
      <w:r>
        <w:rPr>
          <w:color w:val="231F20"/>
        </w:rPr>
        <w:t>du.</w:t>
      </w:r>
      <w:r>
        <w:rPr>
          <w:color w:val="231F20"/>
          <w:spacing w:val="1"/>
        </w:rPr>
        <w:t> </w:t>
      </w:r>
      <w:r>
        <w:rPr>
          <w:color w:val="231F20"/>
        </w:rPr>
        <w:t>(2016).</w:t>
      </w:r>
      <w:r>
        <w:rPr>
          <w:color w:val="231F20"/>
          <w:spacing w:val="1"/>
        </w:rPr>
        <w:t> </w:t>
      </w:r>
      <w:r>
        <w:rPr>
          <w:color w:val="231F20"/>
        </w:rPr>
        <w:t>Student-teachers’</w:t>
      </w:r>
      <w:r>
        <w:rPr>
          <w:color w:val="231F20"/>
          <w:spacing w:val="1"/>
        </w:rPr>
        <w:t> </w:t>
      </w:r>
      <w:r>
        <w:rPr>
          <w:color w:val="231F20"/>
        </w:rPr>
        <w:t>pedagogical beliefs: Learner-centred or</w:t>
      </w:r>
      <w:r>
        <w:rPr>
          <w:color w:val="231F20"/>
          <w:spacing w:val="1"/>
        </w:rPr>
        <w:t> </w:t>
      </w:r>
      <w:r>
        <w:rPr>
          <w:color w:val="231F20"/>
        </w:rPr>
        <w:t>teacher-centred when using ICT in the</w:t>
      </w:r>
      <w:r>
        <w:rPr>
          <w:color w:val="231F20"/>
          <w:spacing w:val="1"/>
        </w:rPr>
        <w:t> </w:t>
      </w:r>
      <w:r>
        <w:rPr>
          <w:color w:val="231F20"/>
        </w:rPr>
        <w:t>science</w:t>
      </w:r>
      <w:r>
        <w:rPr>
          <w:color w:val="231F20"/>
          <w:spacing w:val="1"/>
        </w:rPr>
        <w:t> </w:t>
      </w:r>
      <w:r>
        <w:rPr>
          <w:color w:val="231F20"/>
        </w:rPr>
        <w:t>classroom?</w:t>
      </w:r>
      <w:r>
        <w:rPr>
          <w:color w:val="231F20"/>
          <w:spacing w:val="1"/>
        </w:rPr>
        <w:t> </w:t>
      </w:r>
      <w:r>
        <w:rPr>
          <w:i/>
          <w:color w:val="231F20"/>
        </w:rPr>
        <w:t>Journal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Baltic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Science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Education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i/>
          <w:color w:val="231F20"/>
        </w:rPr>
        <w:t>15</w:t>
      </w:r>
      <w:r>
        <w:rPr>
          <w:color w:val="231F20"/>
        </w:rPr>
        <w:t>(2),</w:t>
      </w:r>
      <w:r>
        <w:rPr>
          <w:color w:val="231F20"/>
          <w:spacing w:val="1"/>
        </w:rPr>
        <w:t> </w:t>
      </w:r>
      <w:r>
        <w:rPr>
          <w:color w:val="231F20"/>
        </w:rPr>
        <w:t>140–158.</w:t>
      </w:r>
      <w:r>
        <w:rPr>
          <w:color w:val="231F20"/>
          <w:spacing w:val="1"/>
        </w:rPr>
        <w:t> </w:t>
      </w:r>
      <w:r>
        <w:rPr>
          <w:color w:val="231F20"/>
        </w:rPr>
        <w:t>https://doi.org/10.33225/jbse/16.15.140</w:t>
      </w:r>
    </w:p>
    <w:p>
      <w:pPr>
        <w:spacing w:line="249" w:lineRule="auto" w:before="5"/>
        <w:ind w:left="584" w:right="52" w:hanging="480"/>
        <w:jc w:val="both"/>
        <w:rPr>
          <w:sz w:val="22"/>
        </w:rPr>
      </w:pPr>
      <w:r>
        <w:rPr>
          <w:color w:val="231F20"/>
          <w:sz w:val="22"/>
        </w:rPr>
        <w:t>Rexhepi,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J.,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&amp;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Torres,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(2011).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Reimagining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critical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theory.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British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Journal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Sociology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Education</w:t>
      </w:r>
      <w:r>
        <w:rPr>
          <w:color w:val="231F20"/>
          <w:sz w:val="22"/>
        </w:rPr>
        <w:t>,</w:t>
      </w:r>
      <w:r>
        <w:rPr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32</w:t>
      </w:r>
      <w:r>
        <w:rPr>
          <w:color w:val="231F20"/>
          <w:sz w:val="22"/>
        </w:rPr>
        <w:t>(5),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679–698.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https://doi.org/10.1080</w:t>
      </w:r>
    </w:p>
    <w:p>
      <w:pPr>
        <w:pStyle w:val="BodyText"/>
        <w:spacing w:before="4"/>
        <w:jc w:val="left"/>
      </w:pPr>
      <w:r>
        <w:rPr>
          <w:color w:val="231F20"/>
        </w:rPr>
        <w:t>/01425692.2011.596363</w:t>
      </w:r>
    </w:p>
    <w:p>
      <w:pPr>
        <w:spacing w:line="249" w:lineRule="auto" w:before="11"/>
        <w:ind w:left="584" w:right="52" w:hanging="480"/>
        <w:jc w:val="both"/>
        <w:rPr>
          <w:sz w:val="22"/>
        </w:rPr>
      </w:pPr>
      <w:r>
        <w:rPr>
          <w:color w:val="231F20"/>
          <w:sz w:val="22"/>
        </w:rPr>
        <w:t>Reynaud,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(2020).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Bridging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the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Gap :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Increasing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Low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Student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Reading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Achievement in a High Poverty School</w:t>
      </w:r>
      <w:r>
        <w:rPr>
          <w:i/>
          <w:color w:val="231F20"/>
          <w:spacing w:val="1"/>
          <w:sz w:val="22"/>
        </w:rPr>
        <w:t> </w:t>
      </w:r>
      <w:r>
        <w:rPr>
          <w:color w:val="231F20"/>
          <w:sz w:val="22"/>
        </w:rPr>
        <w:t>[WESTERN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UNIVERSITY].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https://</w:t>
      </w:r>
    </w:p>
    <w:p>
      <w:pPr>
        <w:pStyle w:val="BodyText"/>
        <w:spacing w:line="249" w:lineRule="auto" w:before="3"/>
        <w:jc w:val="left"/>
      </w:pPr>
      <w:r>
        <w:rPr>
          <w:color w:val="231F20"/>
        </w:rPr>
        <w:t>ir.lib.uwo.ca/oiphttps://ir.lib.uwo.ca/</w:t>
      </w:r>
      <w:r>
        <w:rPr>
          <w:color w:val="231F20"/>
          <w:spacing w:val="1"/>
        </w:rPr>
        <w:t> </w:t>
      </w:r>
      <w:r>
        <w:rPr>
          <w:color w:val="231F20"/>
        </w:rPr>
        <w:t>oip/179</w:t>
      </w:r>
    </w:p>
    <w:p>
      <w:pPr>
        <w:spacing w:line="249" w:lineRule="auto" w:before="2"/>
        <w:ind w:left="584" w:right="48" w:hanging="480"/>
        <w:jc w:val="both"/>
        <w:rPr>
          <w:sz w:val="22"/>
        </w:rPr>
      </w:pPr>
      <w:r>
        <w:rPr>
          <w:color w:val="231F20"/>
          <w:sz w:val="22"/>
        </w:rPr>
        <w:t>Sangroula,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(2022).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Should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Nepal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make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online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education</w:t>
      </w:r>
      <w:r>
        <w:rPr>
          <w:i/>
          <w:color w:val="231F20"/>
          <w:spacing w:val="55"/>
          <w:sz w:val="22"/>
        </w:rPr>
        <w:t> </w:t>
      </w:r>
      <w:r>
        <w:rPr>
          <w:i/>
          <w:color w:val="231F20"/>
          <w:sz w:val="22"/>
        </w:rPr>
        <w:t>a</w:t>
      </w:r>
      <w:r>
        <w:rPr>
          <w:i/>
          <w:color w:val="231F20"/>
          <w:spacing w:val="55"/>
          <w:sz w:val="22"/>
        </w:rPr>
        <w:t> </w:t>
      </w:r>
      <w:r>
        <w:rPr>
          <w:i/>
          <w:color w:val="231F20"/>
          <w:sz w:val="22"/>
        </w:rPr>
        <w:t>norm?</w:t>
      </w:r>
      <w:r>
        <w:rPr>
          <w:i/>
          <w:color w:val="231F20"/>
          <w:spacing w:val="55"/>
          <w:sz w:val="22"/>
        </w:rPr>
        <w:t> </w:t>
      </w:r>
      <w:r>
        <w:rPr>
          <w:i/>
          <w:color w:val="231F20"/>
          <w:sz w:val="22"/>
        </w:rPr>
        <w:t>What</w:t>
      </w:r>
      <w:r>
        <w:rPr>
          <w:i/>
          <w:color w:val="231F20"/>
          <w:spacing w:val="55"/>
          <w:sz w:val="22"/>
        </w:rPr>
        <w:t> </w:t>
      </w:r>
      <w:r>
        <w:rPr>
          <w:i/>
          <w:color w:val="231F20"/>
          <w:sz w:val="22"/>
        </w:rPr>
        <w:t>does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it take anyway? </w:t>
      </w:r>
      <w:r>
        <w:rPr>
          <w:color w:val="231F20"/>
          <w:sz w:val="22"/>
        </w:rPr>
        <w:t>OnlineKhabar English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News.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https://english.onlinekhabar.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com/nepal-adopt-online-education-as-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norm.html</w:t>
      </w:r>
    </w:p>
    <w:p>
      <w:pPr>
        <w:spacing w:line="249" w:lineRule="auto" w:before="6"/>
        <w:ind w:left="584" w:right="51" w:hanging="480"/>
        <w:jc w:val="both"/>
        <w:rPr>
          <w:sz w:val="22"/>
        </w:rPr>
      </w:pPr>
      <w:r>
        <w:rPr>
          <w:color w:val="231F20"/>
          <w:spacing w:val="-1"/>
          <w:sz w:val="22"/>
        </w:rPr>
        <w:t>Sharma,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T.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1"/>
          <w:sz w:val="22"/>
        </w:rPr>
        <w:t>(2016).</w:t>
      </w:r>
      <w:r>
        <w:rPr>
          <w:color w:val="231F20"/>
          <w:spacing w:val="-7"/>
          <w:sz w:val="22"/>
        </w:rPr>
        <w:t> </w:t>
      </w:r>
      <w:r>
        <w:rPr>
          <w:i/>
          <w:color w:val="231F20"/>
          <w:spacing w:val="-1"/>
          <w:sz w:val="22"/>
        </w:rPr>
        <w:t>Practices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Possibilities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in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Nepalese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Mathematics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Education</w:t>
      </w:r>
      <w:r>
        <w:rPr>
          <w:i/>
          <w:color w:val="231F20"/>
          <w:spacing w:val="-52"/>
          <w:sz w:val="22"/>
        </w:rPr>
        <w:t> </w:t>
      </w:r>
      <w:r>
        <w:rPr>
          <w:color w:val="231F20"/>
          <w:sz w:val="22"/>
        </w:rPr>
        <w:t>(Vol.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2,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Issue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1).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https://tinyurl.com/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yckvt4pj</w:t>
      </w:r>
    </w:p>
    <w:p>
      <w:pPr>
        <w:pStyle w:val="BodyText"/>
        <w:spacing w:line="249" w:lineRule="auto" w:before="3"/>
        <w:ind w:right="52" w:hanging="480"/>
      </w:pPr>
      <w:r>
        <w:rPr>
          <w:color w:val="231F20"/>
        </w:rPr>
        <w:t>Sherpa, D. (2019). Exploring the Dimensions</w:t>
      </w:r>
      <w:r>
        <w:rPr>
          <w:color w:val="231F20"/>
          <w:spacing w:val="-52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Multicultural</w:t>
      </w:r>
      <w:r>
        <w:rPr>
          <w:color w:val="231F20"/>
          <w:spacing w:val="1"/>
        </w:rPr>
        <w:t> </w:t>
      </w:r>
      <w:r>
        <w:rPr>
          <w:color w:val="231F20"/>
        </w:rPr>
        <w:t>Education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its</w:t>
      </w:r>
      <w:r>
        <w:rPr>
          <w:color w:val="231F20"/>
          <w:spacing w:val="1"/>
        </w:rPr>
        <w:t> </w:t>
      </w:r>
      <w:r>
        <w:rPr>
          <w:color w:val="231F20"/>
        </w:rPr>
        <w:t>Implication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Teaching</w:t>
      </w:r>
      <w:r>
        <w:rPr>
          <w:color w:val="231F20"/>
          <w:spacing w:val="1"/>
        </w:rPr>
        <w:t> </w:t>
      </w:r>
      <w:r>
        <w:rPr>
          <w:color w:val="231F20"/>
        </w:rPr>
        <w:t>Learning.</w:t>
      </w:r>
      <w:r>
        <w:rPr>
          <w:color w:val="231F20"/>
          <w:spacing w:val="-52"/>
        </w:rPr>
        <w:t> </w:t>
      </w:r>
      <w:r>
        <w:rPr>
          <w:i/>
          <w:color w:val="231F20"/>
          <w:spacing w:val="-1"/>
        </w:rPr>
        <w:t>Interdisciplinary</w:t>
      </w:r>
      <w:r>
        <w:rPr>
          <w:i/>
          <w:color w:val="231F20"/>
          <w:spacing w:val="-15"/>
        </w:rPr>
        <w:t> </w:t>
      </w:r>
      <w:r>
        <w:rPr>
          <w:i/>
          <w:color w:val="231F20"/>
          <w:spacing w:val="-1"/>
        </w:rPr>
        <w:t>Research</w:t>
      </w:r>
      <w:r>
        <w:rPr>
          <w:i/>
          <w:color w:val="231F20"/>
          <w:spacing w:val="-14"/>
        </w:rPr>
        <w:t> </w:t>
      </w:r>
      <w:r>
        <w:rPr>
          <w:i/>
          <w:color w:val="231F20"/>
          <w:spacing w:val="-1"/>
        </w:rPr>
        <w:t>in</w:t>
      </w:r>
      <w:r>
        <w:rPr>
          <w:i/>
          <w:color w:val="231F20"/>
          <w:spacing w:val="-14"/>
        </w:rPr>
        <w:t> </w:t>
      </w:r>
      <w:r>
        <w:rPr>
          <w:i/>
          <w:color w:val="231F20"/>
          <w:spacing w:val="-1"/>
        </w:rPr>
        <w:t>Education</w:t>
      </w:r>
      <w:r>
        <w:rPr>
          <w:color w:val="231F20"/>
          <w:spacing w:val="-1"/>
        </w:rPr>
        <w:t>,</w:t>
      </w:r>
      <w:r>
        <w:rPr>
          <w:color w:val="231F20"/>
          <w:spacing w:val="-52"/>
        </w:rPr>
        <w:t> </w:t>
      </w:r>
      <w:r>
        <w:rPr>
          <w:i/>
          <w:color w:val="231F20"/>
        </w:rPr>
        <w:t>4</w:t>
      </w:r>
      <w:r>
        <w:rPr>
          <w:color w:val="231F20"/>
        </w:rPr>
        <w:t>(1), 35–42. https://doi.org/10.3126/ire.</w:t>
      </w:r>
      <w:r>
        <w:rPr>
          <w:color w:val="231F20"/>
          <w:spacing w:val="-52"/>
        </w:rPr>
        <w:t> </w:t>
      </w:r>
      <w:r>
        <w:rPr>
          <w:color w:val="231F20"/>
        </w:rPr>
        <w:t>v4i1.25708</w:t>
      </w:r>
    </w:p>
    <w:p>
      <w:pPr>
        <w:spacing w:line="249" w:lineRule="auto" w:before="74"/>
        <w:ind w:left="584" w:right="121" w:hanging="480"/>
        <w:jc w:val="both"/>
        <w:rPr>
          <w:sz w:val="22"/>
        </w:rPr>
      </w:pPr>
      <w:r>
        <w:rPr/>
        <w:br w:type="column"/>
      </w:r>
      <w:r>
        <w:rPr>
          <w:color w:val="231F20"/>
          <w:sz w:val="22"/>
        </w:rPr>
        <w:t>Skovsmose,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(n.d.).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Aporism,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the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problem of democracy in mathematics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education. </w:t>
      </w:r>
      <w:r>
        <w:rPr>
          <w:color w:val="231F20"/>
          <w:sz w:val="22"/>
        </w:rPr>
        <w:t>Retrieved August 15, 2022,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from</w:t>
      </w:r>
      <w:r>
        <w:rPr>
          <w:color w:val="231F20"/>
          <w:spacing w:val="1"/>
          <w:sz w:val="22"/>
        </w:rPr>
        <w:t> </w:t>
      </w:r>
      <w:hyperlink r:id="rId16">
        <w:r>
          <w:rPr>
            <w:color w:val="231F20"/>
            <w:sz w:val="22"/>
          </w:rPr>
          <w:t>https://www</w:t>
        </w:r>
      </w:hyperlink>
      <w:r>
        <w:rPr>
          <w:color w:val="231F20"/>
          <w:sz w:val="22"/>
        </w:rPr>
        <w:t>.notting</w:t>
      </w:r>
      <w:hyperlink r:id="rId16">
        <w:r>
          <w:rPr>
            <w:color w:val="231F20"/>
            <w:sz w:val="22"/>
          </w:rPr>
          <w:t>ham.ac.uk/</w:t>
        </w:r>
      </w:hyperlink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csme/meas/plenaries/skovsmose.html</w:t>
      </w:r>
    </w:p>
    <w:p>
      <w:pPr>
        <w:spacing w:line="249" w:lineRule="auto" w:before="4"/>
        <w:ind w:left="584" w:right="122" w:hanging="480"/>
        <w:jc w:val="both"/>
        <w:rPr>
          <w:sz w:val="22"/>
        </w:rPr>
      </w:pPr>
      <w:r>
        <w:rPr>
          <w:color w:val="231F20"/>
          <w:sz w:val="22"/>
        </w:rPr>
        <w:t>Skovsmose, O. (2014). Critical Mathematics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Education.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Encyclopedia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Mathematics Education </w:t>
      </w:r>
      <w:r>
        <w:rPr>
          <w:color w:val="231F20"/>
          <w:sz w:val="22"/>
        </w:rPr>
        <w:t>(pp. 116–120).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Springer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Netherlands.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https://doi.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org/10.1007/978-94-007-4978-8_34</w:t>
      </w:r>
    </w:p>
    <w:p>
      <w:pPr>
        <w:pStyle w:val="BodyText"/>
        <w:spacing w:line="249" w:lineRule="auto" w:before="5"/>
        <w:ind w:right="122" w:hanging="480"/>
      </w:pPr>
      <w:r>
        <w:rPr>
          <w:color w:val="231F20"/>
        </w:rPr>
        <w:t>Skovsmose,</w:t>
      </w:r>
      <w:r>
        <w:rPr>
          <w:color w:val="231F20"/>
          <w:spacing w:val="1"/>
        </w:rPr>
        <w:t> </w:t>
      </w:r>
      <w:r>
        <w:rPr>
          <w:color w:val="231F20"/>
        </w:rPr>
        <w:t>O.,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Borba,</w:t>
      </w:r>
      <w:r>
        <w:rPr>
          <w:color w:val="231F20"/>
          <w:spacing w:val="1"/>
        </w:rPr>
        <w:t> </w:t>
      </w:r>
      <w:r>
        <w:rPr>
          <w:color w:val="231F20"/>
        </w:rPr>
        <w:t>M.</w:t>
      </w:r>
      <w:r>
        <w:rPr>
          <w:color w:val="231F20"/>
          <w:spacing w:val="1"/>
        </w:rPr>
        <w:t> </w:t>
      </w:r>
      <w:r>
        <w:rPr>
          <w:color w:val="231F20"/>
        </w:rPr>
        <w:t>(1997).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52"/>
        </w:rPr>
        <w:t> </w:t>
      </w:r>
      <w:r>
        <w:rPr>
          <w:color w:val="231F20"/>
        </w:rPr>
        <w:t>Ideology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Certainty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-52"/>
        </w:rPr>
        <w:t> </w:t>
      </w:r>
      <w:r>
        <w:rPr>
          <w:color w:val="231F20"/>
        </w:rPr>
        <w:t>Education.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For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Learning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Mathematics</w:t>
      </w:r>
      <w:r>
        <w:rPr>
          <w:color w:val="231F20"/>
        </w:rPr>
        <w:t>, </w:t>
      </w:r>
      <w:r>
        <w:rPr>
          <w:i/>
          <w:color w:val="231F20"/>
        </w:rPr>
        <w:t>17</w:t>
      </w:r>
      <w:r>
        <w:rPr>
          <w:color w:val="231F20"/>
        </w:rPr>
        <w:t>(3), 17–23. https://eric.</w:t>
      </w:r>
      <w:r>
        <w:rPr>
          <w:color w:val="231F20"/>
          <w:spacing w:val="-52"/>
        </w:rPr>
        <w:t> </w:t>
      </w:r>
      <w:r>
        <w:rPr>
          <w:color w:val="231F20"/>
        </w:rPr>
        <w:t>ed.gov/?id=EJ557440</w:t>
      </w:r>
    </w:p>
    <w:p>
      <w:pPr>
        <w:spacing w:line="249" w:lineRule="auto" w:before="4"/>
        <w:ind w:left="584" w:right="122" w:hanging="480"/>
        <w:jc w:val="both"/>
        <w:rPr>
          <w:sz w:val="22"/>
        </w:rPr>
      </w:pPr>
      <w:r>
        <w:rPr>
          <w:color w:val="231F20"/>
          <w:spacing w:val="-1"/>
          <w:sz w:val="22"/>
        </w:rPr>
        <w:t>Skovsmose,</w:t>
      </w:r>
      <w:r>
        <w:rPr>
          <w:color w:val="231F20"/>
          <w:spacing w:val="-19"/>
          <w:sz w:val="22"/>
        </w:rPr>
        <w:t> </w:t>
      </w:r>
      <w:r>
        <w:rPr>
          <w:color w:val="231F20"/>
          <w:spacing w:val="-1"/>
          <w:sz w:val="22"/>
        </w:rPr>
        <w:t>O.,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&amp;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Borba,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M.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(2006).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Research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Methodology and Critical Mathematics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Education.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Researching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the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Socio-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Political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Dimensions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Mathematics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Education</w:t>
      </w:r>
      <w:r>
        <w:rPr>
          <w:i/>
          <w:color w:val="231F20"/>
          <w:spacing w:val="1"/>
          <w:sz w:val="22"/>
        </w:rPr>
        <w:t> </w:t>
      </w:r>
      <w:r>
        <w:rPr>
          <w:color w:val="231F20"/>
          <w:sz w:val="22"/>
        </w:rPr>
        <w:t>(pp.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207–226).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Springer,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Boston, MA. https://doi.org/10.1007/1-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4020-7914-1_17</w:t>
      </w:r>
    </w:p>
    <w:p>
      <w:pPr>
        <w:pStyle w:val="BodyText"/>
        <w:spacing w:before="6"/>
        <w:ind w:left="104"/>
      </w:pPr>
      <w:r>
        <w:rPr>
          <w:color w:val="231F20"/>
        </w:rPr>
        <w:t>Stinson,</w:t>
      </w:r>
      <w:r>
        <w:rPr>
          <w:color w:val="231F20"/>
          <w:spacing w:val="10"/>
        </w:rPr>
        <w:t> </w:t>
      </w:r>
      <w:r>
        <w:rPr>
          <w:color w:val="231F20"/>
        </w:rPr>
        <w:t>D.</w:t>
      </w:r>
      <w:r>
        <w:rPr>
          <w:color w:val="231F20"/>
          <w:spacing w:val="7"/>
        </w:rPr>
        <w:t> </w:t>
      </w:r>
      <w:r>
        <w:rPr>
          <w:color w:val="231F20"/>
        </w:rPr>
        <w:t>W.</w:t>
      </w:r>
      <w:r>
        <w:rPr>
          <w:color w:val="231F20"/>
          <w:spacing w:val="11"/>
        </w:rPr>
        <w:t> </w:t>
      </w:r>
      <w:r>
        <w:rPr>
          <w:color w:val="231F20"/>
        </w:rPr>
        <w:t>.,</w:t>
      </w:r>
      <w:r>
        <w:rPr>
          <w:color w:val="231F20"/>
          <w:spacing w:val="10"/>
        </w:rPr>
        <w:t> </w:t>
      </w:r>
      <w:r>
        <w:rPr>
          <w:color w:val="231F20"/>
        </w:rPr>
        <w:t>Bidwell,</w:t>
      </w:r>
      <w:r>
        <w:rPr>
          <w:color w:val="231F20"/>
          <w:spacing w:val="11"/>
        </w:rPr>
        <w:t> </w:t>
      </w:r>
      <w:r>
        <w:rPr>
          <w:color w:val="231F20"/>
        </w:rPr>
        <w:t>C.</w:t>
      </w:r>
      <w:r>
        <w:rPr>
          <w:color w:val="231F20"/>
          <w:spacing w:val="10"/>
        </w:rPr>
        <w:t> </w:t>
      </w:r>
      <w:r>
        <w:rPr>
          <w:color w:val="231F20"/>
        </w:rPr>
        <w:t>R.</w:t>
      </w:r>
      <w:r>
        <w:rPr>
          <w:color w:val="231F20"/>
          <w:spacing w:val="11"/>
        </w:rPr>
        <w:t> </w:t>
      </w:r>
      <w:r>
        <w:rPr>
          <w:color w:val="231F20"/>
        </w:rPr>
        <w:t>.,</w:t>
      </w:r>
      <w:r>
        <w:rPr>
          <w:color w:val="231F20"/>
          <w:spacing w:val="10"/>
        </w:rPr>
        <w:t> </w:t>
      </w:r>
      <w:r>
        <w:rPr>
          <w:color w:val="231F20"/>
        </w:rPr>
        <w:t>&amp;</w:t>
      </w:r>
      <w:r>
        <w:rPr>
          <w:color w:val="231F20"/>
          <w:spacing w:val="11"/>
        </w:rPr>
        <w:t> </w:t>
      </w:r>
      <w:r>
        <w:rPr>
          <w:color w:val="231F20"/>
        </w:rPr>
        <w:t>Powell,</w:t>
      </w:r>
    </w:p>
    <w:p>
      <w:pPr>
        <w:spacing w:line="249" w:lineRule="auto" w:before="12"/>
        <w:ind w:left="584" w:right="121" w:firstLine="0"/>
        <w:jc w:val="both"/>
        <w:rPr>
          <w:sz w:val="22"/>
        </w:rPr>
      </w:pPr>
      <w:r>
        <w:rPr>
          <w:color w:val="231F20"/>
          <w:sz w:val="22"/>
        </w:rPr>
        <w:t>G.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(2012).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Critical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pedagogy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teaching mathematics for social justice.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International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Journal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Critical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Pedagogy</w:t>
      </w:r>
      <w:r>
        <w:rPr>
          <w:color w:val="231F20"/>
          <w:sz w:val="22"/>
        </w:rPr>
        <w:t>, </w:t>
      </w:r>
      <w:r>
        <w:rPr>
          <w:i/>
          <w:color w:val="231F20"/>
          <w:sz w:val="22"/>
        </w:rPr>
        <w:t>4</w:t>
      </w:r>
      <w:r>
        <w:rPr>
          <w:color w:val="231F20"/>
          <w:sz w:val="22"/>
        </w:rPr>
        <w:t>(1), 76–94. https://tinyurl.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com/bdcsvj7n</w:t>
      </w:r>
    </w:p>
    <w:p>
      <w:pPr>
        <w:pStyle w:val="BodyText"/>
        <w:spacing w:line="249" w:lineRule="auto" w:before="4"/>
        <w:ind w:right="122" w:hanging="480"/>
      </w:pPr>
      <w:r>
        <w:rPr>
          <w:color w:val="231F20"/>
        </w:rPr>
        <w:t>Stinson,</w:t>
      </w:r>
      <w:r>
        <w:rPr>
          <w:color w:val="231F20"/>
          <w:spacing w:val="1"/>
        </w:rPr>
        <w:t> </w:t>
      </w:r>
      <w:r>
        <w:rPr>
          <w:color w:val="231F20"/>
        </w:rPr>
        <w:t>David</w:t>
      </w:r>
      <w:r>
        <w:rPr>
          <w:color w:val="231F20"/>
          <w:spacing w:val="1"/>
        </w:rPr>
        <w:t> </w:t>
      </w:r>
      <w:r>
        <w:rPr>
          <w:color w:val="231F20"/>
        </w:rPr>
        <w:t>W;,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Powell,</w:t>
      </w:r>
      <w:r>
        <w:rPr>
          <w:color w:val="231F20"/>
          <w:spacing w:val="1"/>
        </w:rPr>
        <w:t> </w:t>
      </w:r>
      <w:r>
        <w:rPr>
          <w:color w:val="231F20"/>
        </w:rPr>
        <w:t>Ginny</w:t>
      </w:r>
      <w:r>
        <w:rPr>
          <w:color w:val="231F20"/>
          <w:spacing w:val="1"/>
        </w:rPr>
        <w:t> </w:t>
      </w:r>
      <w:r>
        <w:rPr>
          <w:color w:val="231F20"/>
        </w:rPr>
        <w:t>C;</w:t>
      </w:r>
      <w:r>
        <w:rPr>
          <w:color w:val="231F20"/>
          <w:spacing w:val="1"/>
        </w:rPr>
        <w:t> </w:t>
      </w:r>
      <w:r>
        <w:rPr>
          <w:color w:val="231F20"/>
        </w:rPr>
        <w:t>Thurman, Mary M.;Jett, G. C. (2007).</w:t>
      </w:r>
      <w:r>
        <w:rPr>
          <w:color w:val="231F20"/>
          <w:spacing w:val="1"/>
        </w:rPr>
        <w:t> </w:t>
      </w:r>
      <w:r>
        <w:rPr>
          <w:color w:val="231F20"/>
        </w:rPr>
        <w:t>Critical</w:t>
      </w:r>
      <w:r>
        <w:rPr>
          <w:color w:val="231F20"/>
          <w:spacing w:val="1"/>
        </w:rPr>
        <w:t> </w:t>
      </w:r>
      <w:r>
        <w:rPr>
          <w:color w:val="231F20"/>
        </w:rPr>
        <w:t>Mathematics</w:t>
      </w:r>
      <w:r>
        <w:rPr>
          <w:color w:val="231F20"/>
          <w:spacing w:val="1"/>
        </w:rPr>
        <w:t> </w:t>
      </w:r>
      <w:r>
        <w:rPr>
          <w:color w:val="231F20"/>
        </w:rPr>
        <w:t>Pedagogy :</w:t>
      </w:r>
      <w:r>
        <w:rPr>
          <w:color w:val="231F20"/>
          <w:spacing w:val="1"/>
        </w:rPr>
        <w:t> </w:t>
      </w:r>
      <w:r>
        <w:rPr>
          <w:color w:val="231F20"/>
        </w:rPr>
        <w:t>Transforming</w:t>
      </w:r>
      <w:r>
        <w:rPr>
          <w:color w:val="231F20"/>
          <w:spacing w:val="48"/>
        </w:rPr>
        <w:t> </w:t>
      </w:r>
      <w:r>
        <w:rPr>
          <w:color w:val="231F20"/>
        </w:rPr>
        <w:t>Teachers</w:t>
      </w:r>
      <w:r>
        <w:rPr>
          <w:color w:val="231F20"/>
          <w:spacing w:val="53"/>
        </w:rPr>
        <w:t> </w:t>
      </w:r>
      <w:r>
        <w:rPr>
          <w:color w:val="231F20"/>
        </w:rPr>
        <w:t>’</w:t>
      </w:r>
      <w:r>
        <w:rPr>
          <w:color w:val="231F20"/>
          <w:spacing w:val="37"/>
        </w:rPr>
        <w:t> </w:t>
      </w:r>
      <w:r>
        <w:rPr>
          <w:color w:val="231F20"/>
        </w:rPr>
        <w:t>Practices.</w:t>
      </w:r>
      <w:r>
        <w:rPr>
          <w:color w:val="231F20"/>
          <w:spacing w:val="52"/>
        </w:rPr>
        <w:t> </w:t>
      </w:r>
      <w:r>
        <w:rPr>
          <w:color w:val="231F20"/>
        </w:rPr>
        <w:t>In</w:t>
      </w:r>
    </w:p>
    <w:p>
      <w:pPr>
        <w:spacing w:line="249" w:lineRule="auto" w:before="4"/>
        <w:ind w:left="584" w:right="98" w:firstLine="0"/>
        <w:jc w:val="both"/>
        <w:rPr>
          <w:sz w:val="22"/>
        </w:rPr>
      </w:pPr>
      <w:r>
        <w:rPr>
          <w:color w:val="231F20"/>
          <w:sz w:val="22"/>
        </w:rPr>
        <w:t>A.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Pugalee,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K.;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Rogerson,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&amp;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Schinck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(Ed.),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Critical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Mathematics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Pedagogy :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Transforming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Teachers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’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Practices</w:t>
      </w:r>
      <w:r>
        <w:rPr>
          <w:color w:val="231F20"/>
          <w:sz w:val="22"/>
        </w:rPr>
        <w:t>.</w:t>
      </w:r>
      <w:r>
        <w:rPr>
          <w:color w:val="231F20"/>
          <w:spacing w:val="1"/>
          <w:sz w:val="22"/>
        </w:rPr>
        <w:t> </w:t>
      </w:r>
      <w:hyperlink r:id="rId17">
        <w:r>
          <w:rPr>
            <w:color w:val="231F20"/>
            <w:sz w:val="22"/>
          </w:rPr>
          <w:t>http://digitalarchive.gsu.edu/</w:t>
        </w:r>
      </w:hyperlink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msit_facpub/18/</w:t>
      </w:r>
    </w:p>
    <w:p>
      <w:pPr>
        <w:spacing w:line="249" w:lineRule="auto" w:before="4"/>
        <w:ind w:left="584" w:right="122" w:hanging="480"/>
        <w:jc w:val="both"/>
        <w:rPr>
          <w:i/>
          <w:sz w:val="22"/>
        </w:rPr>
      </w:pPr>
      <w:r>
        <w:rPr>
          <w:color w:val="231F20"/>
          <w:sz w:val="22"/>
        </w:rPr>
        <w:t>Stinson,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David W,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Bidwell,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R.,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Jett,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C.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C.,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&amp;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Powell,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(2007).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Critical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Mathematics Pedagogy : Transforming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Teachers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’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Practices.</w:t>
      </w:r>
      <w:r>
        <w:rPr>
          <w:color w:val="231F20"/>
          <w:spacing w:val="55"/>
          <w:sz w:val="22"/>
        </w:rPr>
        <w:t> </w:t>
      </w:r>
      <w:r>
        <w:rPr>
          <w:i/>
          <w:color w:val="231F20"/>
          <w:sz w:val="22"/>
        </w:rPr>
        <w:t>Proceedings</w:t>
      </w:r>
      <w:r>
        <w:rPr>
          <w:i/>
          <w:color w:val="231F20"/>
          <w:spacing w:val="55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the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9th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International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Conference: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Mathematics</w:t>
      </w:r>
      <w:r>
        <w:rPr>
          <w:i/>
          <w:color w:val="231F20"/>
          <w:spacing w:val="38"/>
          <w:sz w:val="22"/>
        </w:rPr>
        <w:t> </w:t>
      </w:r>
      <w:r>
        <w:rPr>
          <w:i/>
          <w:color w:val="231F20"/>
          <w:sz w:val="22"/>
        </w:rPr>
        <w:t>Education</w:t>
      </w:r>
      <w:r>
        <w:rPr>
          <w:i/>
          <w:color w:val="231F20"/>
          <w:spacing w:val="38"/>
          <w:sz w:val="22"/>
        </w:rPr>
        <w:t> </w:t>
      </w:r>
      <w:r>
        <w:rPr>
          <w:i/>
          <w:color w:val="231F20"/>
          <w:sz w:val="22"/>
        </w:rPr>
        <w:t>in</w:t>
      </w:r>
      <w:r>
        <w:rPr>
          <w:i/>
          <w:color w:val="231F20"/>
          <w:spacing w:val="38"/>
          <w:sz w:val="22"/>
        </w:rPr>
        <w:t> </w:t>
      </w:r>
      <w:r>
        <w:rPr>
          <w:i/>
          <w:color w:val="231F20"/>
          <w:sz w:val="22"/>
        </w:rPr>
        <w:t>a</w:t>
      </w:r>
      <w:r>
        <w:rPr>
          <w:i/>
          <w:color w:val="231F20"/>
          <w:spacing w:val="38"/>
          <w:sz w:val="22"/>
        </w:rPr>
        <w:t> </w:t>
      </w:r>
      <w:r>
        <w:rPr>
          <w:i/>
          <w:color w:val="231F20"/>
          <w:sz w:val="22"/>
        </w:rPr>
        <w:t>Global</w:t>
      </w:r>
    </w:p>
    <w:p>
      <w:pPr>
        <w:spacing w:after="0" w:line="249" w:lineRule="auto"/>
        <w:jc w:val="both"/>
        <w:rPr>
          <w:sz w:val="22"/>
        </w:rPr>
        <w:sectPr>
          <w:pgSz w:w="10240" w:h="15050"/>
          <w:pgMar w:header="1568" w:footer="1528" w:top="1800" w:bottom="1720" w:left="860" w:right="840"/>
          <w:cols w:num="2" w:equalWidth="0">
            <w:col w:w="4171" w:space="128"/>
            <w:col w:w="4241"/>
          </w:cols>
        </w:sectPr>
      </w:pPr>
    </w:p>
    <w:p>
      <w:pPr>
        <w:pStyle w:val="BodyText"/>
        <w:spacing w:line="249" w:lineRule="auto" w:before="74"/>
        <w:ind w:right="55"/>
      </w:pPr>
      <w:r>
        <w:rPr>
          <w:i/>
          <w:color w:val="231F20"/>
        </w:rPr>
        <w:t>Community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619–624.</w:t>
      </w:r>
      <w:r>
        <w:rPr>
          <w:color w:val="231F20"/>
          <w:spacing w:val="1"/>
        </w:rPr>
        <w:t> </w:t>
      </w:r>
      <w:r>
        <w:rPr>
          <w:color w:val="231F20"/>
        </w:rPr>
        <w:t>https://tinyurl.</w:t>
      </w:r>
      <w:r>
        <w:rPr>
          <w:color w:val="231F20"/>
          <w:spacing w:val="1"/>
        </w:rPr>
        <w:t> </w:t>
      </w:r>
      <w:r>
        <w:rPr>
          <w:color w:val="231F20"/>
        </w:rPr>
        <w:t>com/4we7kx2j</w:t>
      </w:r>
    </w:p>
    <w:p>
      <w:pPr>
        <w:pStyle w:val="BodyText"/>
        <w:spacing w:line="249" w:lineRule="auto" w:before="2"/>
        <w:ind w:right="38" w:hanging="480"/>
      </w:pPr>
      <w:r>
        <w:rPr>
          <w:color w:val="231F20"/>
        </w:rPr>
        <w:t>Tarling, I., &amp; Ng’ambi, D. (2016). Teachers</w:t>
      </w:r>
      <w:r>
        <w:rPr>
          <w:color w:val="231F20"/>
          <w:spacing w:val="1"/>
        </w:rPr>
        <w:t> </w:t>
      </w:r>
      <w:r>
        <w:rPr>
          <w:color w:val="231F20"/>
        </w:rPr>
        <w:t>pedagogical</w:t>
      </w:r>
      <w:r>
        <w:rPr>
          <w:color w:val="231F20"/>
          <w:spacing w:val="1"/>
        </w:rPr>
        <w:t> </w:t>
      </w:r>
      <w:r>
        <w:rPr>
          <w:color w:val="231F20"/>
        </w:rPr>
        <w:t>change</w:t>
      </w:r>
      <w:r>
        <w:rPr>
          <w:color w:val="231F20"/>
          <w:spacing w:val="1"/>
        </w:rPr>
        <w:t> </w:t>
      </w:r>
      <w:r>
        <w:rPr>
          <w:color w:val="231F20"/>
        </w:rPr>
        <w:t>framework: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diagnostic</w:t>
      </w:r>
      <w:r>
        <w:rPr>
          <w:color w:val="231F20"/>
          <w:spacing w:val="1"/>
        </w:rPr>
        <w:t> </w:t>
      </w:r>
      <w:r>
        <w:rPr>
          <w:color w:val="231F20"/>
        </w:rPr>
        <w:t>tool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changing</w:t>
      </w:r>
      <w:r>
        <w:rPr>
          <w:color w:val="231F20"/>
          <w:spacing w:val="1"/>
        </w:rPr>
        <w:t> </w:t>
      </w:r>
      <w:r>
        <w:rPr>
          <w:color w:val="231F20"/>
        </w:rPr>
        <w:t>teachers’</w:t>
      </w:r>
      <w:r>
        <w:rPr>
          <w:color w:val="231F20"/>
          <w:spacing w:val="-52"/>
        </w:rPr>
        <w:t> </w:t>
      </w:r>
      <w:r>
        <w:rPr>
          <w:color w:val="231F20"/>
        </w:rPr>
        <w:t>uses of emerging technologies. </w:t>
      </w:r>
      <w:r>
        <w:rPr>
          <w:i/>
          <w:color w:val="231F20"/>
        </w:rPr>
        <w:t>British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Journal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Educational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Technology</w:t>
      </w:r>
      <w:r>
        <w:rPr>
          <w:color w:val="231F20"/>
        </w:rPr>
        <w:t>,</w:t>
      </w:r>
      <w:r>
        <w:rPr>
          <w:color w:val="231F20"/>
          <w:spacing w:val="-52"/>
        </w:rPr>
        <w:t> </w:t>
      </w:r>
      <w:r>
        <w:rPr>
          <w:i/>
          <w:color w:val="231F20"/>
        </w:rPr>
        <w:t>47</w:t>
      </w:r>
      <w:r>
        <w:rPr>
          <w:color w:val="231F20"/>
        </w:rPr>
        <w:t>(3), 554–572. https://doi.org/10.1111/</w:t>
      </w:r>
      <w:r>
        <w:rPr>
          <w:color w:val="231F20"/>
          <w:spacing w:val="-52"/>
        </w:rPr>
        <w:t> </w:t>
      </w:r>
      <w:r>
        <w:rPr>
          <w:color w:val="231F20"/>
        </w:rPr>
        <w:t>bjet.12454</w:t>
      </w:r>
    </w:p>
    <w:p>
      <w:pPr>
        <w:spacing w:line="249" w:lineRule="auto" w:before="6"/>
        <w:ind w:left="584" w:right="55" w:hanging="480"/>
        <w:jc w:val="both"/>
        <w:rPr>
          <w:sz w:val="22"/>
        </w:rPr>
      </w:pPr>
      <w:r>
        <w:rPr>
          <w:i/>
          <w:color w:val="231F20"/>
          <w:sz w:val="22"/>
        </w:rPr>
        <w:t>Technology-Based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Learning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Approaches</w:t>
      </w:r>
      <w:r>
        <w:rPr>
          <w:color w:val="231F20"/>
          <w:sz w:val="22"/>
        </w:rPr>
        <w:t>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(n.d.). Retrieved August 14, 2022, from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https://tinyurl.com/enrwfsyd</w:t>
      </w:r>
    </w:p>
    <w:p>
      <w:pPr>
        <w:pStyle w:val="BodyText"/>
        <w:spacing w:before="3"/>
        <w:ind w:left="104"/>
      </w:pPr>
      <w:r>
        <w:rPr>
          <w:color w:val="231F20"/>
          <w:spacing w:val="-1"/>
        </w:rPr>
        <w:t>Termeer,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C.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J.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A.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M.,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Dewulf,</w:t>
      </w:r>
      <w:r>
        <w:rPr>
          <w:color w:val="231F20"/>
          <w:spacing w:val="-31"/>
        </w:rPr>
        <w:t> </w:t>
      </w:r>
      <w:r>
        <w:rPr>
          <w:color w:val="231F20"/>
          <w:spacing w:val="-1"/>
        </w:rPr>
        <w:t>A.,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&amp;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Biesbroek,</w:t>
      </w:r>
    </w:p>
    <w:p>
      <w:pPr>
        <w:pStyle w:val="BodyText"/>
        <w:spacing w:line="249" w:lineRule="auto"/>
        <w:ind w:right="54"/>
      </w:pPr>
      <w:r>
        <w:rPr>
          <w:color w:val="231F20"/>
        </w:rPr>
        <w:t>G.</w:t>
      </w:r>
      <w:r>
        <w:rPr>
          <w:color w:val="231F20"/>
          <w:spacing w:val="1"/>
        </w:rPr>
        <w:t> </w:t>
      </w:r>
      <w:r>
        <w:rPr>
          <w:color w:val="231F20"/>
        </w:rPr>
        <w:t>R.</w:t>
      </w:r>
      <w:r>
        <w:rPr>
          <w:color w:val="231F20"/>
          <w:spacing w:val="56"/>
        </w:rPr>
        <w:t> </w:t>
      </w:r>
      <w:r>
        <w:rPr>
          <w:color w:val="231F20"/>
        </w:rPr>
        <w:t>(2017).</w:t>
      </w:r>
      <w:r>
        <w:rPr>
          <w:color w:val="231F20"/>
          <w:spacing w:val="56"/>
        </w:rPr>
        <w:t> </w:t>
      </w:r>
      <w:r>
        <w:rPr>
          <w:color w:val="231F20"/>
        </w:rPr>
        <w:t>Transformational</w:t>
      </w:r>
      <w:r>
        <w:rPr>
          <w:color w:val="231F20"/>
          <w:spacing w:val="1"/>
        </w:rPr>
        <w:t> </w:t>
      </w:r>
      <w:r>
        <w:rPr>
          <w:color w:val="231F20"/>
        </w:rPr>
        <w:t>change:   </w:t>
      </w:r>
      <w:r>
        <w:rPr>
          <w:color w:val="231F20"/>
          <w:spacing w:val="1"/>
        </w:rPr>
        <w:t> </w:t>
      </w:r>
      <w:r>
        <w:rPr>
          <w:color w:val="231F20"/>
        </w:rPr>
        <w:t>governance   </w:t>
      </w:r>
      <w:r>
        <w:rPr>
          <w:color w:val="231F20"/>
          <w:spacing w:val="1"/>
        </w:rPr>
        <w:t> </w:t>
      </w:r>
      <w:r>
        <w:rPr>
          <w:color w:val="231F20"/>
        </w:rPr>
        <w:t>interventions</w:t>
      </w:r>
      <w:r>
        <w:rPr>
          <w:color w:val="231F20"/>
          <w:spacing w:val="-52"/>
        </w:rPr>
        <w:t> </w:t>
      </w:r>
      <w:r>
        <w:rPr>
          <w:color w:val="231F20"/>
        </w:rPr>
        <w:t>for</w:t>
      </w:r>
      <w:r>
        <w:rPr>
          <w:color w:val="231F20"/>
          <w:spacing w:val="56"/>
        </w:rPr>
        <w:t> </w:t>
      </w:r>
      <w:r>
        <w:rPr>
          <w:color w:val="231F20"/>
        </w:rPr>
        <w:t>climate   change   adaptation   from</w:t>
      </w:r>
      <w:r>
        <w:rPr>
          <w:color w:val="231F20"/>
          <w:spacing w:val="-5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continuous</w:t>
      </w:r>
      <w:r>
        <w:rPr>
          <w:color w:val="231F20"/>
          <w:spacing w:val="1"/>
        </w:rPr>
        <w:t> </w:t>
      </w:r>
      <w:r>
        <w:rPr>
          <w:color w:val="231F20"/>
        </w:rPr>
        <w:t>change</w:t>
      </w:r>
      <w:r>
        <w:rPr>
          <w:color w:val="231F20"/>
          <w:spacing w:val="1"/>
        </w:rPr>
        <w:t> </w:t>
      </w:r>
      <w:r>
        <w:rPr>
          <w:color w:val="231F20"/>
        </w:rPr>
        <w:t>perspective.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i/>
          <w:color w:val="231F20"/>
        </w:rPr>
        <w:t>Journal of Environmental Planning and</w:t>
      </w:r>
      <w:r>
        <w:rPr>
          <w:i/>
          <w:color w:val="231F20"/>
          <w:spacing w:val="-52"/>
        </w:rPr>
        <w:t> </w:t>
      </w:r>
      <w:r>
        <w:rPr>
          <w:i/>
          <w:color w:val="231F20"/>
        </w:rPr>
        <w:t>Management</w:t>
      </w:r>
      <w:r>
        <w:rPr>
          <w:i/>
          <w:color w:val="231F20"/>
          <w:spacing w:val="-5"/>
        </w:rPr>
        <w:t> </w:t>
      </w:r>
      <w:r>
        <w:rPr>
          <w:color w:val="231F20"/>
        </w:rPr>
        <w:t>(Vol.</w:t>
      </w:r>
      <w:r>
        <w:rPr>
          <w:color w:val="231F20"/>
          <w:spacing w:val="-5"/>
        </w:rPr>
        <w:t> </w:t>
      </w:r>
      <w:r>
        <w:rPr>
          <w:color w:val="231F20"/>
        </w:rPr>
        <w:t>60,</w:t>
      </w:r>
      <w:r>
        <w:rPr>
          <w:color w:val="231F20"/>
          <w:spacing w:val="-4"/>
        </w:rPr>
        <w:t> </w:t>
      </w:r>
      <w:r>
        <w:rPr>
          <w:color w:val="231F20"/>
        </w:rPr>
        <w:t>Issue</w:t>
      </w:r>
      <w:r>
        <w:rPr>
          <w:color w:val="231F20"/>
          <w:spacing w:val="-5"/>
        </w:rPr>
        <w:t> </w:t>
      </w:r>
      <w:r>
        <w:rPr>
          <w:color w:val="231F20"/>
        </w:rPr>
        <w:t>4,</w:t>
      </w:r>
      <w:r>
        <w:rPr>
          <w:color w:val="231F20"/>
          <w:spacing w:val="-4"/>
        </w:rPr>
        <w:t> </w:t>
      </w:r>
      <w:r>
        <w:rPr>
          <w:color w:val="231F20"/>
        </w:rPr>
        <w:t>pp.</w:t>
      </w:r>
      <w:r>
        <w:rPr>
          <w:color w:val="231F20"/>
          <w:spacing w:val="-5"/>
        </w:rPr>
        <w:t> </w:t>
      </w:r>
      <w:r>
        <w:rPr>
          <w:color w:val="231F20"/>
        </w:rPr>
        <w:t>558–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576).</w:t>
      </w:r>
      <w:r>
        <w:rPr>
          <w:color w:val="231F20"/>
          <w:spacing w:val="-13"/>
        </w:rPr>
        <w:t> </w:t>
      </w:r>
      <w:r>
        <w:rPr>
          <w:color w:val="231F20"/>
        </w:rPr>
        <w:t>Routledge.</w:t>
      </w:r>
      <w:r>
        <w:rPr>
          <w:color w:val="231F20"/>
          <w:spacing w:val="-12"/>
        </w:rPr>
        <w:t> </w:t>
      </w:r>
      <w:r>
        <w:rPr>
          <w:color w:val="231F20"/>
        </w:rPr>
        <w:t>https://doi.org/10.1080</w:t>
      </w:r>
    </w:p>
    <w:p>
      <w:pPr>
        <w:pStyle w:val="BodyText"/>
        <w:spacing w:before="6"/>
        <w:jc w:val="left"/>
      </w:pPr>
      <w:r>
        <w:rPr>
          <w:color w:val="231F20"/>
        </w:rPr>
        <w:t>/09640568.2016.1168288</w:t>
      </w:r>
    </w:p>
    <w:p>
      <w:pPr>
        <w:spacing w:line="249" w:lineRule="auto" w:before="11"/>
        <w:ind w:left="584" w:right="54" w:hanging="480"/>
        <w:jc w:val="both"/>
        <w:rPr>
          <w:sz w:val="22"/>
        </w:rPr>
      </w:pPr>
      <w:r>
        <w:rPr>
          <w:color w:val="231F20"/>
          <w:sz w:val="22"/>
        </w:rPr>
        <w:t>Tutak,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F. A.,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Bondy,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E.,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&amp; Adams,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(2011).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Critical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pedagogy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critical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mathematics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education.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International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Journal</w:t>
      </w:r>
      <w:r>
        <w:rPr>
          <w:i/>
          <w:color w:val="231F20"/>
          <w:spacing w:val="56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56"/>
          <w:sz w:val="22"/>
        </w:rPr>
        <w:t> </w:t>
      </w:r>
      <w:r>
        <w:rPr>
          <w:i/>
          <w:color w:val="231F20"/>
          <w:sz w:val="22"/>
        </w:rPr>
        <w:t>Mathematical   Education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Science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and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Technology</w:t>
      </w:r>
      <w:r>
        <w:rPr>
          <w:color w:val="231F20"/>
          <w:sz w:val="22"/>
        </w:rPr>
        <w:t>,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42</w:t>
      </w:r>
      <w:r>
        <w:rPr>
          <w:color w:val="231F20"/>
          <w:sz w:val="22"/>
        </w:rPr>
        <w:t>(1),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65–74.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https://doi.org/10.1080/002073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9X.2010.510221</w:t>
      </w:r>
    </w:p>
    <w:p>
      <w:pPr>
        <w:pStyle w:val="BodyText"/>
        <w:spacing w:line="249" w:lineRule="auto" w:before="74"/>
        <w:ind w:right="122" w:hanging="480"/>
      </w:pPr>
      <w:r>
        <w:rPr/>
        <w:br w:type="column"/>
      </w:r>
      <w:r>
        <w:rPr>
          <w:color w:val="231F20"/>
        </w:rPr>
        <w:t>Vandrick,</w:t>
      </w:r>
      <w:r>
        <w:rPr>
          <w:color w:val="231F20"/>
          <w:spacing w:val="1"/>
        </w:rPr>
        <w:t> </w:t>
      </w:r>
      <w:r>
        <w:rPr>
          <w:color w:val="231F20"/>
        </w:rPr>
        <w:t>S.</w:t>
      </w:r>
      <w:r>
        <w:rPr>
          <w:color w:val="231F20"/>
          <w:spacing w:val="56"/>
        </w:rPr>
        <w:t> </w:t>
      </w:r>
      <w:r>
        <w:rPr>
          <w:color w:val="231F20"/>
        </w:rPr>
        <w:t>(1994).</w:t>
      </w:r>
      <w:r>
        <w:rPr>
          <w:color w:val="231F20"/>
          <w:spacing w:val="56"/>
        </w:rPr>
        <w:t> </w:t>
      </w:r>
      <w:r>
        <w:rPr>
          <w:color w:val="231F20"/>
        </w:rPr>
        <w:t>Feminist</w:t>
      </w:r>
      <w:r>
        <w:rPr>
          <w:color w:val="231F20"/>
          <w:spacing w:val="56"/>
        </w:rPr>
        <w:t> </w:t>
      </w:r>
      <w:r>
        <w:rPr>
          <w:color w:val="231F20"/>
        </w:rPr>
        <w:t>Pedagogy</w:t>
      </w:r>
      <w:r>
        <w:rPr>
          <w:color w:val="231F20"/>
          <w:spacing w:val="-52"/>
        </w:rPr>
        <w:t> </w:t>
      </w:r>
      <w:r>
        <w:rPr>
          <w:color w:val="231F20"/>
        </w:rPr>
        <w:t>and ESL. In </w:t>
      </w:r>
      <w:r>
        <w:rPr>
          <w:i/>
          <w:color w:val="231F20"/>
        </w:rPr>
        <w:t>College ESL</w:t>
      </w:r>
      <w:r>
        <w:rPr>
          <w:color w:val="231F20"/>
        </w:rPr>
        <w:t>. https://eric.</w:t>
      </w:r>
      <w:r>
        <w:rPr>
          <w:color w:val="231F20"/>
          <w:spacing w:val="1"/>
        </w:rPr>
        <w:t> </w:t>
      </w:r>
      <w:r>
        <w:rPr>
          <w:color w:val="231F20"/>
        </w:rPr>
        <w:t>ed.gov/?id=EJ501457</w:t>
      </w:r>
    </w:p>
    <w:p>
      <w:pPr>
        <w:spacing w:line="249" w:lineRule="auto" w:before="2"/>
        <w:ind w:left="584" w:right="117" w:hanging="480"/>
        <w:jc w:val="both"/>
        <w:rPr>
          <w:sz w:val="22"/>
        </w:rPr>
      </w:pPr>
      <w:r>
        <w:rPr>
          <w:color w:val="231F20"/>
          <w:sz w:val="22"/>
        </w:rPr>
        <w:t>Vithal, R. (2003). In Search of a Pedagogy of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Conflict and Dialogue for Mathematics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Education.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16"/>
          <w:sz w:val="22"/>
        </w:rPr>
        <w:t> </w:t>
      </w:r>
      <w:r>
        <w:rPr>
          <w:i/>
          <w:color w:val="231F20"/>
          <w:sz w:val="22"/>
        </w:rPr>
        <w:t>In</w:t>
      </w:r>
      <w:r>
        <w:rPr>
          <w:i/>
          <w:color w:val="231F20"/>
          <w:spacing w:val="-15"/>
          <w:sz w:val="22"/>
        </w:rPr>
        <w:t> </w:t>
      </w:r>
      <w:r>
        <w:rPr>
          <w:i/>
          <w:color w:val="231F20"/>
          <w:sz w:val="22"/>
        </w:rPr>
        <w:t>Search</w:t>
      </w:r>
      <w:r>
        <w:rPr>
          <w:i/>
          <w:color w:val="231F20"/>
          <w:spacing w:val="-15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-15"/>
          <w:sz w:val="22"/>
        </w:rPr>
        <w:t> </w:t>
      </w:r>
      <w:r>
        <w:rPr>
          <w:i/>
          <w:color w:val="231F20"/>
          <w:sz w:val="22"/>
        </w:rPr>
        <w:t>a</w:t>
      </w:r>
      <w:r>
        <w:rPr>
          <w:i/>
          <w:color w:val="231F20"/>
          <w:spacing w:val="-15"/>
          <w:sz w:val="22"/>
        </w:rPr>
        <w:t> </w:t>
      </w:r>
      <w:r>
        <w:rPr>
          <w:i/>
          <w:color w:val="231F20"/>
          <w:sz w:val="22"/>
        </w:rPr>
        <w:t>Pedagogy</w:t>
      </w:r>
      <w:r>
        <w:rPr>
          <w:i/>
          <w:color w:val="231F20"/>
          <w:spacing w:val="-15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Conflict and Dialogue for Mathematics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pacing w:val="-1"/>
          <w:sz w:val="22"/>
        </w:rPr>
        <w:t>Education</w:t>
      </w:r>
      <w:r>
        <w:rPr>
          <w:color w:val="231F20"/>
          <w:spacing w:val="-1"/>
          <w:sz w:val="22"/>
        </w:rPr>
        <w:t>.</w:t>
      </w:r>
      <w:r>
        <w:rPr>
          <w:color w:val="231F20"/>
          <w:spacing w:val="-25"/>
          <w:sz w:val="22"/>
        </w:rPr>
        <w:t> </w:t>
      </w:r>
      <w:r>
        <w:rPr>
          <w:color w:val="231F20"/>
          <w:spacing w:val="-1"/>
          <w:sz w:val="22"/>
        </w:rPr>
        <w:t>Springer</w:t>
      </w:r>
      <w:r>
        <w:rPr>
          <w:color w:val="231F20"/>
          <w:spacing w:val="-24"/>
          <w:sz w:val="22"/>
        </w:rPr>
        <w:t> </w:t>
      </w:r>
      <w:r>
        <w:rPr>
          <w:color w:val="231F20"/>
          <w:spacing w:val="-1"/>
          <w:sz w:val="22"/>
        </w:rPr>
        <w:t>Netherlands.</w:t>
      </w:r>
      <w:r>
        <w:rPr>
          <w:color w:val="231F20"/>
          <w:spacing w:val="-25"/>
          <w:sz w:val="22"/>
        </w:rPr>
        <w:t> </w:t>
      </w:r>
      <w:r>
        <w:rPr>
          <w:color w:val="231F20"/>
          <w:sz w:val="22"/>
        </w:rPr>
        <w:t>https://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link.springer.com/book/10.1007/978-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94-010-0086-4</w:t>
      </w:r>
    </w:p>
    <w:p>
      <w:pPr>
        <w:spacing w:line="249" w:lineRule="auto" w:before="7"/>
        <w:ind w:left="584" w:right="121" w:hanging="480"/>
        <w:jc w:val="both"/>
        <w:rPr>
          <w:sz w:val="22"/>
        </w:rPr>
      </w:pPr>
      <w:r>
        <w:rPr>
          <w:color w:val="231F20"/>
          <w:sz w:val="22"/>
        </w:rPr>
        <w:t>Volmink,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J.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(1994).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Mathematics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by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All.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Cultural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Perspectives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on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the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Mathematics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Classroom</w:t>
      </w:r>
      <w:r>
        <w:rPr>
          <w:i/>
          <w:color w:val="231F20"/>
          <w:spacing w:val="1"/>
          <w:sz w:val="22"/>
        </w:rPr>
        <w:t> </w:t>
      </w:r>
      <w:r>
        <w:rPr>
          <w:color w:val="231F20"/>
          <w:sz w:val="22"/>
        </w:rPr>
        <w:t>(pp.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51–67).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Springer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Netherlands.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https://doi.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org/10.1007/978-94-017-1199-9_4</w:t>
      </w:r>
    </w:p>
    <w:p>
      <w:pPr>
        <w:spacing w:line="249" w:lineRule="auto" w:before="4"/>
        <w:ind w:left="584" w:right="115" w:hanging="480"/>
        <w:jc w:val="both"/>
        <w:rPr>
          <w:sz w:val="22"/>
        </w:rPr>
      </w:pPr>
      <w:r>
        <w:rPr>
          <w:color w:val="231F20"/>
          <w:sz w:val="22"/>
        </w:rPr>
        <w:t>Wachob,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(2009).</w:t>
      </w:r>
      <w:r>
        <w:rPr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Power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the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EFL</w:t>
      </w:r>
      <w:r>
        <w:rPr>
          <w:i/>
          <w:color w:val="231F20"/>
          <w:spacing w:val="-52"/>
          <w:sz w:val="22"/>
        </w:rPr>
        <w:t> </w:t>
      </w:r>
      <w:r>
        <w:rPr>
          <w:i/>
          <w:color w:val="231F20"/>
          <w:sz w:val="22"/>
        </w:rPr>
        <w:t>Classroom: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Critical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Pedagogy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in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the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Middle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East</w:t>
      </w:r>
      <w:r>
        <w:rPr>
          <w:color w:val="231F20"/>
          <w:sz w:val="22"/>
        </w:rPr>
        <w:t>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https://www.goodreads.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com/book/show/14377314-power-in-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the-efl-classroom</w:t>
      </w:r>
    </w:p>
    <w:sectPr>
      <w:pgSz w:w="10240" w:h="15050"/>
      <w:pgMar w:header="1568" w:footer="1528" w:top="1800" w:bottom="1720" w:left="860" w:right="840"/>
      <w:cols w:num="2" w:equalWidth="0">
        <w:col w:w="4173" w:space="125"/>
        <w:col w:w="42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7.960007pt;margin-top:665.021301pt;width:16pt;height:13.1pt;mso-position-horizontal-relative:page;mso-position-vertical-relative:page;z-index:-15857152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pict>
        <v:shape style="position:absolute;margin-left:247.960007pt;margin-top:665.021301pt;width:16pt;height:13.1pt;mso-position-horizontal-relative:page;mso-position-vertical-relative:page;z-index:-15855104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pict>
        <v:shape style="position:absolute;margin-left:247.960007pt;margin-top:665.021301pt;width:16pt;height:13.1pt;mso-position-horizontal-relative:page;mso-position-vertical-relative:page;z-index:-15853568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pict>
        <v:shape style="position:absolute;margin-left:247.960007pt;margin-top:665.021301pt;width:16pt;height:13.1pt;mso-position-horizontal-relative:page;mso-position-vertical-relative:page;z-index:-15851520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pict>
        <v:line style="position:absolute;mso-position-horizontal-relative:page;mso-position-vertical-relative:page;z-index:-15856640" from="463.0321pt,90.610023pt" to="48.18610pt,90.610023pt" stroked="true" strokeweight=".5pt" strokecolor="#231f20">
          <v:stroke dashstyle="solid"/>
          <w10:wrap type="none"/>
        </v:line>
      </w:pict>
    </w:r>
    <w:r>
      <w:rPr/>
      <w:pict>
        <v:shape style="position:absolute;margin-left:47.834pt;margin-top:77.384026pt;width:186.7pt;height:14.1pt;mso-position-horizontal-relative:page;mso-position-vertical-relative:page;z-index:-15856128" type="#_x0000_t202" filled="false" stroked="false">
          <v:textbox inset="0,0,0,0">
            <w:txbxContent>
              <w:p>
                <w:pPr>
                  <w:spacing w:line="238" w:lineRule="exact" w:before="0"/>
                  <w:ind w:left="20" w:right="0" w:firstLine="0"/>
                  <w:jc w:val="left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color w:val="231F20"/>
                    <w:w w:val="95"/>
                    <w:sz w:val="20"/>
                  </w:rPr>
                  <w:t>Academic Journal of</w:t>
                </w:r>
                <w:r>
                  <w:rPr>
                    <w:rFonts w:ascii="Tahoma"/>
                    <w:color w:val="231F20"/>
                    <w:spacing w:val="1"/>
                    <w:w w:val="95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Mathematics Education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338.553986pt;margin-top:77.384026pt;width:126.15pt;height:14.1pt;mso-position-horizontal-relative:page;mso-position-vertical-relative:page;z-index:-15855616" type="#_x0000_t202" filled="false" stroked="false">
          <v:textbox inset="0,0,0,0">
            <w:txbxContent>
              <w:p>
                <w:pPr>
                  <w:spacing w:line="238" w:lineRule="exact" w:before="0"/>
                  <w:ind w:left="20" w:right="0" w:firstLine="0"/>
                  <w:jc w:val="left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color w:val="231F20"/>
                    <w:w w:val="95"/>
                    <w:sz w:val="20"/>
                  </w:rPr>
                  <w:t>Volume:</w:t>
                </w:r>
                <w:r>
                  <w:rPr>
                    <w:rFonts w:ascii="Tahoma"/>
                    <w:color w:val="231F20"/>
                    <w:spacing w:val="-17"/>
                    <w:w w:val="95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5</w:t>
                </w:r>
                <w:r>
                  <w:rPr>
                    <w:rFonts w:ascii="Tahoma"/>
                    <w:color w:val="231F20"/>
                    <w:spacing w:val="67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Number</w:t>
                </w:r>
                <w:r>
                  <w:rPr>
                    <w:rFonts w:ascii="Tahoma"/>
                    <w:color w:val="231F20"/>
                    <w:spacing w:val="-16"/>
                    <w:w w:val="95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:</w:t>
                </w:r>
                <w:r>
                  <w:rPr>
                    <w:rFonts w:ascii="Tahoma"/>
                    <w:color w:val="231F20"/>
                    <w:spacing w:val="-16"/>
                    <w:w w:val="95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1</w:t>
                </w:r>
                <w:r>
                  <w:rPr>
                    <w:rFonts w:ascii="Tahoma"/>
                    <w:color w:val="231F20"/>
                    <w:spacing w:val="110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pict>
        <v:shape style="position:absolute;margin-left:47.834pt;margin-top:77.384026pt;width:186.7pt;height:14.1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line="238" w:lineRule="exact" w:before="0"/>
                  <w:ind w:left="20" w:right="0" w:firstLine="0"/>
                  <w:jc w:val="left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color w:val="231F20"/>
                    <w:w w:val="95"/>
                    <w:sz w:val="20"/>
                  </w:rPr>
                  <w:t>Academic Journal of</w:t>
                </w:r>
                <w:r>
                  <w:rPr>
                    <w:rFonts w:ascii="Tahoma"/>
                    <w:color w:val="231F20"/>
                    <w:spacing w:val="1"/>
                    <w:w w:val="95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Mathematics Education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338.553986pt;margin-top:77.384026pt;width:126.15pt;height:14.1pt;mso-position-horizontal-relative:page;mso-position-vertical-relative:page;z-index:-15854080" type="#_x0000_t202" filled="false" stroked="false">
          <v:textbox inset="0,0,0,0">
            <w:txbxContent>
              <w:p>
                <w:pPr>
                  <w:spacing w:line="238" w:lineRule="exact" w:before="0"/>
                  <w:ind w:left="20" w:right="0" w:firstLine="0"/>
                  <w:jc w:val="left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color w:val="231F20"/>
                    <w:w w:val="95"/>
                    <w:sz w:val="20"/>
                  </w:rPr>
                  <w:t>Volume:</w:t>
                </w:r>
                <w:r>
                  <w:rPr>
                    <w:rFonts w:ascii="Tahoma"/>
                    <w:color w:val="231F20"/>
                    <w:spacing w:val="-17"/>
                    <w:w w:val="95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5</w:t>
                </w:r>
                <w:r>
                  <w:rPr>
                    <w:rFonts w:ascii="Tahoma"/>
                    <w:color w:val="231F20"/>
                    <w:spacing w:val="67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Number</w:t>
                </w:r>
                <w:r>
                  <w:rPr>
                    <w:rFonts w:ascii="Tahoma"/>
                    <w:color w:val="231F20"/>
                    <w:spacing w:val="-16"/>
                    <w:w w:val="95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:</w:t>
                </w:r>
                <w:r>
                  <w:rPr>
                    <w:rFonts w:ascii="Tahoma"/>
                    <w:color w:val="231F20"/>
                    <w:spacing w:val="-16"/>
                    <w:w w:val="95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1</w:t>
                </w:r>
                <w:r>
                  <w:rPr>
                    <w:rFonts w:ascii="Tahoma"/>
                    <w:color w:val="231F20"/>
                    <w:spacing w:val="110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pict>
        <v:line style="position:absolute;mso-position-horizontal-relative:page;mso-position-vertical-relative:page;z-index:-15853056" from="463.0591pt,90.610023pt" to="48.2131pt,90.610023pt" stroked="true" strokeweight=".5pt" strokecolor="#231f20">
          <v:stroke dashstyle="solid"/>
          <w10:wrap type="none"/>
        </v:line>
      </w:pict>
    </w:r>
    <w:r>
      <w:rPr/>
      <w:pict>
        <v:shape style="position:absolute;margin-left:47.213001pt;margin-top:77.384026pt;width:186.7pt;height:14.1pt;mso-position-horizontal-relative:page;mso-position-vertical-relative:page;z-index:-15852544" type="#_x0000_t202" filled="false" stroked="false">
          <v:textbox inset="0,0,0,0">
            <w:txbxContent>
              <w:p>
                <w:pPr>
                  <w:spacing w:line="238" w:lineRule="exact" w:before="0"/>
                  <w:ind w:left="20" w:right="0" w:firstLine="0"/>
                  <w:jc w:val="left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color w:val="231F20"/>
                    <w:w w:val="95"/>
                    <w:sz w:val="20"/>
                  </w:rPr>
                  <w:t>Academic Journal of</w:t>
                </w:r>
                <w:r>
                  <w:rPr>
                    <w:rFonts w:ascii="Tahoma"/>
                    <w:color w:val="231F20"/>
                    <w:spacing w:val="1"/>
                    <w:w w:val="95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Mathematics Education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803009pt;margin-top:77.384026pt;width:128.3pt;height:14.1pt;mso-position-horizontal-relative:page;mso-position-vertical-relative:page;z-index:-15852032" type="#_x0000_t202" filled="false" stroked="false">
          <v:textbox inset="0,0,0,0">
            <w:txbxContent>
              <w:p>
                <w:pPr>
                  <w:spacing w:line="238" w:lineRule="exact" w:before="0"/>
                  <w:ind w:left="20" w:right="0" w:firstLine="0"/>
                  <w:jc w:val="left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color w:val="231F20"/>
                    <w:w w:val="95"/>
                    <w:sz w:val="20"/>
                  </w:rPr>
                  <w:t>Volume:</w:t>
                </w:r>
                <w:r>
                  <w:rPr>
                    <w:rFonts w:ascii="Tahoma"/>
                    <w:color w:val="231F20"/>
                    <w:spacing w:val="-17"/>
                    <w:w w:val="95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5</w:t>
                </w:r>
                <w:r>
                  <w:rPr>
                    <w:rFonts w:ascii="Tahoma"/>
                    <w:color w:val="231F20"/>
                    <w:spacing w:val="110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Number</w:t>
                </w:r>
                <w:r>
                  <w:rPr>
                    <w:rFonts w:ascii="Tahoma"/>
                    <w:color w:val="231F20"/>
                    <w:spacing w:val="-16"/>
                    <w:w w:val="95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:</w:t>
                </w:r>
                <w:r>
                  <w:rPr>
                    <w:rFonts w:ascii="Tahoma"/>
                    <w:color w:val="231F20"/>
                    <w:spacing w:val="-16"/>
                    <w:w w:val="95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1</w:t>
                </w:r>
                <w:r>
                  <w:rPr>
                    <w:rFonts w:ascii="Tahoma"/>
                    <w:color w:val="231F20"/>
                    <w:spacing w:val="110"/>
                    <w:sz w:val="20"/>
                  </w:rPr>
                  <w:t> </w:t>
                </w:r>
                <w:r>
                  <w:rPr>
                    <w:rFonts w:ascii="Tahoma"/>
                    <w:color w:val="231F20"/>
                    <w:w w:val="95"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"/>
      <w:ind w:left="584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104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750" w:hanging="184"/>
    </w:pPr>
    <w:rPr>
      <w:rFonts w:ascii="Times New Roman" w:hAnsi="Times New Roman" w:eastAsia="Times New Roman" w:cs="Times New Roman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yperlink" Target="mailto:krishnaprasad.chapai@mu.edu.np" TargetMode="External"/><Relationship Id="rId11" Type="http://schemas.openxmlformats.org/officeDocument/2006/relationships/hyperlink" Target="http://www/" TargetMode="External"/><Relationship Id="rId12" Type="http://schemas.openxmlformats.org/officeDocument/2006/relationships/hyperlink" Target="http://link.springer/" TargetMode="External"/><Relationship Id="rId13" Type="http://schemas.openxmlformats.org/officeDocument/2006/relationships/header" Target="header3.xml"/><Relationship Id="rId14" Type="http://schemas.openxmlformats.org/officeDocument/2006/relationships/footer" Target="footer4.xml"/><Relationship Id="rId15" Type="http://schemas.openxmlformats.org/officeDocument/2006/relationships/hyperlink" Target="http://21stcenturylearners/" TargetMode="External"/><Relationship Id="rId16" Type="http://schemas.openxmlformats.org/officeDocument/2006/relationships/hyperlink" Target="http://www.nottingham.ac.uk/" TargetMode="External"/><Relationship Id="rId17" Type="http://schemas.openxmlformats.org/officeDocument/2006/relationships/hyperlink" Target="http://digitalarchive.gsu.ed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2023-05-01T03:21:43Z</dcterms:created>
  <dcterms:modified xsi:type="dcterms:W3CDTF">2023-05-01T03:21:43Z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2023-05-01T00:00:00Z</vt:filetime>
  </property>
</Properties>
</file>