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B0" w:rsidRPr="007535AD" w:rsidRDefault="00BE0EB0" w:rsidP="002A0AF6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Perception of M</w:t>
      </w:r>
      <w:r w:rsidR="00646AD7" w:rsidRPr="007535AD">
        <w:rPr>
          <w:b/>
          <w:sz w:val="22"/>
          <w:szCs w:val="22"/>
        </w:rPr>
        <w:t>other</w:t>
      </w:r>
      <w:r w:rsidRPr="007535AD">
        <w:rPr>
          <w:b/>
          <w:sz w:val="22"/>
          <w:szCs w:val="22"/>
        </w:rPr>
        <w:t>s Need</w:t>
      </w:r>
      <w:r w:rsidR="00646AD7" w:rsidRPr="007535AD">
        <w:rPr>
          <w:b/>
          <w:sz w:val="22"/>
          <w:szCs w:val="22"/>
        </w:rPr>
        <w:t>s and Nurse</w:t>
      </w:r>
      <w:r w:rsidRPr="007535AD">
        <w:rPr>
          <w:b/>
          <w:sz w:val="22"/>
          <w:szCs w:val="22"/>
        </w:rPr>
        <w:t>s Felt Need</w:t>
      </w:r>
      <w:r w:rsidR="00646AD7" w:rsidRPr="007535AD">
        <w:rPr>
          <w:b/>
          <w:sz w:val="22"/>
          <w:szCs w:val="22"/>
        </w:rPr>
        <w:t xml:space="preserve">s on Nursing Care Provided by Nurses to their Neonates in </w:t>
      </w:r>
      <w:r w:rsidRPr="007535AD">
        <w:rPr>
          <w:b/>
          <w:sz w:val="22"/>
          <w:szCs w:val="22"/>
        </w:rPr>
        <w:t>the Neonatal Intensive Care Unit</w:t>
      </w:r>
      <w:r w:rsidR="007919F9" w:rsidRPr="007535AD">
        <w:rPr>
          <w:b/>
          <w:sz w:val="22"/>
          <w:szCs w:val="22"/>
        </w:rPr>
        <w:t xml:space="preserve"> </w:t>
      </w:r>
    </w:p>
    <w:p w:rsidR="003330B4" w:rsidRPr="007535AD" w:rsidRDefault="003330B4" w:rsidP="00037C55">
      <w:pPr>
        <w:pStyle w:val="BodyTextIndent"/>
        <w:spacing w:line="480" w:lineRule="auto"/>
        <w:jc w:val="both"/>
        <w:rPr>
          <w:sz w:val="22"/>
          <w:szCs w:val="22"/>
        </w:rPr>
      </w:pPr>
    </w:p>
    <w:p w:rsidR="00BB3DB3" w:rsidRPr="007535AD" w:rsidRDefault="00D65867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ABSTRACT</w:t>
      </w:r>
    </w:p>
    <w:p w:rsidR="00657BBC" w:rsidRPr="007535AD" w:rsidRDefault="00657BBC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Background</w:t>
      </w:r>
    </w:p>
    <w:p w:rsidR="00BB3DB3" w:rsidRPr="007535AD" w:rsidRDefault="00BB3DB3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Nurses are in the prime position to help parents, as they provide care not only to the sick neonate</w:t>
      </w:r>
      <w:r w:rsidR="00EB0122" w:rsidRPr="007535AD">
        <w:rPr>
          <w:sz w:val="22"/>
          <w:szCs w:val="22"/>
        </w:rPr>
        <w:t>s but also to the families</w:t>
      </w:r>
      <w:r w:rsidRPr="007535AD">
        <w:rPr>
          <w:sz w:val="22"/>
          <w:szCs w:val="22"/>
        </w:rPr>
        <w:t xml:space="preserve"> as well. Family-centered care is very important in neonatal intensive care unit.</w:t>
      </w:r>
      <w:r w:rsidR="009E4281" w:rsidRPr="007535AD">
        <w:rPr>
          <w:sz w:val="22"/>
          <w:szCs w:val="22"/>
        </w:rPr>
        <w:t xml:space="preserve"> They also play </w:t>
      </w:r>
      <w:r w:rsidR="003542E2" w:rsidRPr="007535AD">
        <w:rPr>
          <w:sz w:val="22"/>
          <w:szCs w:val="22"/>
        </w:rPr>
        <w:t>an</w:t>
      </w:r>
      <w:r w:rsidR="009E4281" w:rsidRPr="007535AD">
        <w:rPr>
          <w:sz w:val="22"/>
          <w:szCs w:val="22"/>
        </w:rPr>
        <w:t xml:space="preserve"> important role in helping parents by developing therapeutic relationship, </w:t>
      </w:r>
      <w:r w:rsidR="008902F5" w:rsidRPr="007535AD">
        <w:rPr>
          <w:sz w:val="22"/>
          <w:szCs w:val="22"/>
        </w:rPr>
        <w:t xml:space="preserve">providing </w:t>
      </w:r>
      <w:r w:rsidR="009E4281" w:rsidRPr="007535AD">
        <w:rPr>
          <w:sz w:val="22"/>
          <w:szCs w:val="22"/>
        </w:rPr>
        <w:t xml:space="preserve">accurate and proper information, emotional support, </w:t>
      </w:r>
      <w:r w:rsidR="00FC4D28" w:rsidRPr="007535AD">
        <w:rPr>
          <w:sz w:val="22"/>
          <w:szCs w:val="22"/>
        </w:rPr>
        <w:t xml:space="preserve">giving </w:t>
      </w:r>
      <w:r w:rsidR="009E4281" w:rsidRPr="007535AD">
        <w:rPr>
          <w:sz w:val="22"/>
          <w:szCs w:val="22"/>
        </w:rPr>
        <w:t>assurance, providing comfort and allowing pare</w:t>
      </w:r>
      <w:r w:rsidR="00FD5C63" w:rsidRPr="007535AD">
        <w:rPr>
          <w:sz w:val="22"/>
          <w:szCs w:val="22"/>
        </w:rPr>
        <w:t>nts to provide care to the neona</w:t>
      </w:r>
      <w:r w:rsidR="009E4281" w:rsidRPr="007535AD">
        <w:rPr>
          <w:sz w:val="22"/>
          <w:szCs w:val="22"/>
        </w:rPr>
        <w:t>t</w:t>
      </w:r>
      <w:r w:rsidR="00FD5C63" w:rsidRPr="007535AD">
        <w:rPr>
          <w:sz w:val="22"/>
          <w:szCs w:val="22"/>
        </w:rPr>
        <w:t>es</w:t>
      </w:r>
      <w:r w:rsidR="00F20C6A" w:rsidRPr="007535AD">
        <w:rPr>
          <w:sz w:val="22"/>
          <w:szCs w:val="22"/>
        </w:rPr>
        <w:t xml:space="preserve"> under supervision in Neonatal Intensive Care Unit</w:t>
      </w:r>
      <w:r w:rsidR="0007521F" w:rsidRPr="007535AD">
        <w:rPr>
          <w:sz w:val="22"/>
          <w:szCs w:val="22"/>
        </w:rPr>
        <w:t xml:space="preserve"> </w:t>
      </w:r>
      <w:r w:rsidR="00C859A2" w:rsidRPr="007535AD">
        <w:rPr>
          <w:sz w:val="22"/>
          <w:szCs w:val="22"/>
        </w:rPr>
        <w:t>(</w:t>
      </w:r>
      <w:r w:rsidR="00F20C6A" w:rsidRPr="007535AD">
        <w:rPr>
          <w:sz w:val="22"/>
          <w:szCs w:val="22"/>
        </w:rPr>
        <w:t>NICU)</w:t>
      </w:r>
      <w:r w:rsidR="009E4281" w:rsidRPr="007535AD">
        <w:rPr>
          <w:sz w:val="22"/>
          <w:szCs w:val="22"/>
        </w:rPr>
        <w:t xml:space="preserve">. </w:t>
      </w:r>
    </w:p>
    <w:p w:rsidR="00764411" w:rsidRPr="007535AD" w:rsidRDefault="00D11141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Objective</w:t>
      </w:r>
    </w:p>
    <w:p w:rsidR="00764411" w:rsidRPr="007535AD" w:rsidRDefault="00F86382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The objective</w:t>
      </w:r>
      <w:r w:rsidR="00B4602A" w:rsidRPr="007535AD">
        <w:rPr>
          <w:sz w:val="22"/>
          <w:szCs w:val="22"/>
        </w:rPr>
        <w:t xml:space="preserve"> of the study was</w:t>
      </w:r>
      <w:r w:rsidR="00BF5C27" w:rsidRPr="007535AD">
        <w:rPr>
          <w:sz w:val="22"/>
          <w:szCs w:val="22"/>
        </w:rPr>
        <w:t xml:space="preserve"> to assess the perception of mothers needs and nurses felt n</w:t>
      </w:r>
      <w:r w:rsidR="00764411" w:rsidRPr="007535AD">
        <w:rPr>
          <w:sz w:val="22"/>
          <w:szCs w:val="22"/>
        </w:rPr>
        <w:t>eed</w:t>
      </w:r>
      <w:r w:rsidR="00BF5C27" w:rsidRPr="007535AD">
        <w:rPr>
          <w:sz w:val="22"/>
          <w:szCs w:val="22"/>
        </w:rPr>
        <w:t>s on nursing care provided by nurses to their n</w:t>
      </w:r>
      <w:r w:rsidR="00764411" w:rsidRPr="007535AD">
        <w:rPr>
          <w:sz w:val="22"/>
          <w:szCs w:val="22"/>
        </w:rPr>
        <w:t>eon</w:t>
      </w:r>
      <w:r w:rsidR="00BF5C27" w:rsidRPr="007535AD">
        <w:rPr>
          <w:sz w:val="22"/>
          <w:szCs w:val="22"/>
        </w:rPr>
        <w:t>ates in the NICU</w:t>
      </w:r>
      <w:r w:rsidR="00B5283F" w:rsidRPr="007535AD">
        <w:rPr>
          <w:sz w:val="22"/>
          <w:szCs w:val="22"/>
        </w:rPr>
        <w:t>.</w:t>
      </w:r>
    </w:p>
    <w:p w:rsidR="0015129A" w:rsidRPr="007535AD" w:rsidRDefault="007175B1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Method</w:t>
      </w:r>
    </w:p>
    <w:p w:rsidR="00006389" w:rsidRPr="007535AD" w:rsidRDefault="00482734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Th</w:t>
      </w:r>
      <w:r w:rsidR="005B117B" w:rsidRPr="007535AD">
        <w:rPr>
          <w:sz w:val="22"/>
          <w:szCs w:val="22"/>
        </w:rPr>
        <w:t>is was descriptive cross</w:t>
      </w:r>
      <w:r w:rsidR="006C1057" w:rsidRPr="007535AD">
        <w:rPr>
          <w:sz w:val="22"/>
          <w:szCs w:val="22"/>
        </w:rPr>
        <w:t>-s</w:t>
      </w:r>
      <w:r w:rsidR="005B117B" w:rsidRPr="007535AD">
        <w:rPr>
          <w:sz w:val="22"/>
          <w:szCs w:val="22"/>
        </w:rPr>
        <w:t>ectional</w:t>
      </w:r>
      <w:r w:rsidR="004235CB" w:rsidRPr="007535AD">
        <w:rPr>
          <w:sz w:val="22"/>
          <w:szCs w:val="22"/>
        </w:rPr>
        <w:t xml:space="preserve"> study in which 21 nurses and 69</w:t>
      </w:r>
      <w:r w:rsidRPr="007535AD">
        <w:rPr>
          <w:sz w:val="22"/>
          <w:szCs w:val="22"/>
        </w:rPr>
        <w:t xml:space="preserve"> mothers whose neonates admitted in the NICU were selected</w:t>
      </w:r>
      <w:r w:rsidR="001E2AC3" w:rsidRPr="007535AD">
        <w:rPr>
          <w:sz w:val="22"/>
          <w:szCs w:val="22"/>
        </w:rPr>
        <w:t>.</w:t>
      </w:r>
      <w:r w:rsidR="00E34718" w:rsidRPr="007535AD">
        <w:rPr>
          <w:sz w:val="22"/>
          <w:szCs w:val="22"/>
        </w:rPr>
        <w:t xml:space="preserve"> Data was collected for</w:t>
      </w:r>
      <w:r w:rsidR="003C0984" w:rsidRPr="007535AD">
        <w:rPr>
          <w:sz w:val="22"/>
          <w:szCs w:val="22"/>
        </w:rPr>
        <w:t xml:space="preserve"> a period of</w:t>
      </w:r>
      <w:r w:rsidR="00E34718" w:rsidRPr="007535AD">
        <w:rPr>
          <w:sz w:val="22"/>
          <w:szCs w:val="22"/>
        </w:rPr>
        <w:t xml:space="preserve"> 6 months</w:t>
      </w:r>
      <w:r w:rsidR="006E5F38" w:rsidRPr="007535AD">
        <w:rPr>
          <w:sz w:val="22"/>
          <w:szCs w:val="22"/>
        </w:rPr>
        <w:t>. Data was gathered using o</w:t>
      </w:r>
      <w:r w:rsidR="0009097E" w:rsidRPr="007535AD">
        <w:rPr>
          <w:sz w:val="22"/>
          <w:szCs w:val="22"/>
        </w:rPr>
        <w:t xml:space="preserve">pinion-survey </w:t>
      </w:r>
      <w:proofErr w:type="spellStart"/>
      <w:r w:rsidR="0009097E" w:rsidRPr="007535AD">
        <w:rPr>
          <w:sz w:val="22"/>
          <w:szCs w:val="22"/>
        </w:rPr>
        <w:t>likert</w:t>
      </w:r>
      <w:proofErr w:type="spellEnd"/>
      <w:r w:rsidR="0009097E" w:rsidRPr="007535AD">
        <w:rPr>
          <w:sz w:val="22"/>
          <w:szCs w:val="22"/>
        </w:rPr>
        <w:t xml:space="preserve"> scale </w:t>
      </w:r>
      <w:r w:rsidR="006E5F38" w:rsidRPr="007535AD">
        <w:rPr>
          <w:sz w:val="22"/>
          <w:szCs w:val="22"/>
        </w:rPr>
        <w:t xml:space="preserve">and </w:t>
      </w:r>
      <w:r w:rsidR="0009097E" w:rsidRPr="007535AD">
        <w:rPr>
          <w:sz w:val="22"/>
          <w:szCs w:val="22"/>
        </w:rPr>
        <w:t>was</w:t>
      </w:r>
      <w:r w:rsidR="006E5F38" w:rsidRPr="007535AD">
        <w:rPr>
          <w:sz w:val="22"/>
          <w:szCs w:val="22"/>
        </w:rPr>
        <w:t xml:space="preserve"> analyzed using descriptive-analytical methods using SPSS-16 and t-test.</w:t>
      </w:r>
      <w:r w:rsidR="0009097E" w:rsidRPr="007535AD">
        <w:rPr>
          <w:sz w:val="22"/>
          <w:szCs w:val="22"/>
        </w:rPr>
        <w:t xml:space="preserve"> </w:t>
      </w:r>
    </w:p>
    <w:p w:rsidR="007F09D1" w:rsidRPr="007535AD" w:rsidRDefault="007F09D1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Result</w:t>
      </w:r>
      <w:r w:rsidR="0053604F" w:rsidRPr="007535AD">
        <w:rPr>
          <w:b/>
          <w:sz w:val="22"/>
          <w:szCs w:val="22"/>
        </w:rPr>
        <w:t>s</w:t>
      </w:r>
    </w:p>
    <w:p w:rsidR="0003670E" w:rsidRPr="007535AD" w:rsidRDefault="0097286A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Subscales </w:t>
      </w:r>
      <w:r w:rsidR="0045117D" w:rsidRPr="007535AD">
        <w:rPr>
          <w:sz w:val="22"/>
          <w:szCs w:val="22"/>
        </w:rPr>
        <w:t>related to</w:t>
      </w:r>
      <w:r w:rsidR="000C5B59" w:rsidRPr="007535AD">
        <w:rPr>
          <w:sz w:val="22"/>
          <w:szCs w:val="22"/>
        </w:rPr>
        <w:t xml:space="preserve"> family needs, the following </w:t>
      </w:r>
      <w:r w:rsidR="0003670E" w:rsidRPr="007535AD">
        <w:rPr>
          <w:sz w:val="22"/>
          <w:szCs w:val="22"/>
        </w:rPr>
        <w:t xml:space="preserve"> mean  score of mothers in information need area as mean  37.7 </w:t>
      </w:r>
      <w:r w:rsidR="0003670E" w:rsidRPr="007535AD">
        <w:rPr>
          <w:sz w:val="22"/>
          <w:szCs w:val="22"/>
          <w:u w:val="single"/>
        </w:rPr>
        <w:t xml:space="preserve">+ </w:t>
      </w:r>
      <w:r w:rsidR="0003670E" w:rsidRPr="007535AD">
        <w:rPr>
          <w:sz w:val="22"/>
          <w:szCs w:val="22"/>
        </w:rPr>
        <w:t xml:space="preserve">3.8, comfort area with mean 32.1 </w:t>
      </w:r>
      <w:r w:rsidR="0003670E" w:rsidRPr="007535AD">
        <w:rPr>
          <w:sz w:val="22"/>
          <w:szCs w:val="22"/>
          <w:u w:val="single"/>
        </w:rPr>
        <w:t xml:space="preserve">+ </w:t>
      </w:r>
      <w:r w:rsidR="0003670E" w:rsidRPr="007535AD">
        <w:rPr>
          <w:sz w:val="22"/>
          <w:szCs w:val="22"/>
        </w:rPr>
        <w:t xml:space="preserve"> 2.8, support area with </w:t>
      </w:r>
      <w:r w:rsidR="00EA3183" w:rsidRPr="007535AD">
        <w:rPr>
          <w:sz w:val="22"/>
          <w:szCs w:val="22"/>
        </w:rPr>
        <w:t xml:space="preserve">mean </w:t>
      </w:r>
      <w:r w:rsidR="0003670E" w:rsidRPr="007535AD">
        <w:rPr>
          <w:sz w:val="22"/>
          <w:szCs w:val="22"/>
        </w:rPr>
        <w:t xml:space="preserve">38.8 </w:t>
      </w:r>
      <w:r w:rsidR="0003670E" w:rsidRPr="007535AD">
        <w:rPr>
          <w:sz w:val="22"/>
          <w:szCs w:val="22"/>
          <w:u w:val="single"/>
        </w:rPr>
        <w:t xml:space="preserve">+ </w:t>
      </w:r>
      <w:r w:rsidR="0003670E" w:rsidRPr="007535AD">
        <w:rPr>
          <w:sz w:val="22"/>
          <w:szCs w:val="22"/>
        </w:rPr>
        <w:t xml:space="preserve"> 3.4, assurance area with mean 31.2 </w:t>
      </w:r>
      <w:r w:rsidR="0003670E" w:rsidRPr="007535AD">
        <w:rPr>
          <w:sz w:val="22"/>
          <w:szCs w:val="22"/>
          <w:u w:val="single"/>
        </w:rPr>
        <w:t xml:space="preserve">+ </w:t>
      </w:r>
      <w:r w:rsidR="0003670E" w:rsidRPr="007535AD">
        <w:rPr>
          <w:sz w:val="22"/>
          <w:szCs w:val="22"/>
        </w:rPr>
        <w:t xml:space="preserve">2.2, proximity area with mean 21.7 </w:t>
      </w:r>
      <w:r w:rsidR="0003670E" w:rsidRPr="007535AD">
        <w:rPr>
          <w:sz w:val="22"/>
          <w:szCs w:val="22"/>
          <w:u w:val="single"/>
        </w:rPr>
        <w:t xml:space="preserve">+ </w:t>
      </w:r>
      <w:r w:rsidR="0003670E" w:rsidRPr="007535AD">
        <w:rPr>
          <w:sz w:val="22"/>
          <w:szCs w:val="22"/>
        </w:rPr>
        <w:t xml:space="preserve">2.8. </w:t>
      </w:r>
      <w:r w:rsidR="00912877" w:rsidRPr="007535AD">
        <w:rPr>
          <w:sz w:val="22"/>
          <w:szCs w:val="22"/>
        </w:rPr>
        <w:t xml:space="preserve">Mean score </w:t>
      </w:r>
      <w:r w:rsidR="000A592B" w:rsidRPr="007535AD">
        <w:rPr>
          <w:sz w:val="22"/>
          <w:szCs w:val="22"/>
        </w:rPr>
        <w:t>on care provided by nurses to their neonates</w:t>
      </w:r>
      <w:r w:rsidR="00912877" w:rsidRPr="007535AD">
        <w:rPr>
          <w:sz w:val="22"/>
          <w:szCs w:val="22"/>
        </w:rPr>
        <w:t xml:space="preserve"> in information need area as mean </w:t>
      </w:r>
      <w:r w:rsidR="00D22234" w:rsidRPr="007535AD">
        <w:rPr>
          <w:sz w:val="22"/>
          <w:szCs w:val="22"/>
        </w:rPr>
        <w:t>39.0</w:t>
      </w:r>
      <w:r w:rsidR="00912877" w:rsidRPr="007535AD">
        <w:rPr>
          <w:sz w:val="22"/>
          <w:szCs w:val="22"/>
        </w:rPr>
        <w:t xml:space="preserve"> </w:t>
      </w:r>
      <w:r w:rsidR="00912877" w:rsidRPr="007535AD">
        <w:rPr>
          <w:sz w:val="22"/>
          <w:szCs w:val="22"/>
          <w:u w:val="single"/>
        </w:rPr>
        <w:t xml:space="preserve">+ </w:t>
      </w:r>
      <w:r w:rsidR="00D22234" w:rsidRPr="007535AD">
        <w:rPr>
          <w:sz w:val="22"/>
          <w:szCs w:val="22"/>
        </w:rPr>
        <w:t>3.6, comfort area with mean 31.5</w:t>
      </w:r>
      <w:r w:rsidR="00912877" w:rsidRPr="007535AD">
        <w:rPr>
          <w:sz w:val="22"/>
          <w:szCs w:val="22"/>
        </w:rPr>
        <w:t xml:space="preserve"> </w:t>
      </w:r>
      <w:r w:rsidR="00912877" w:rsidRPr="007535AD">
        <w:rPr>
          <w:sz w:val="22"/>
          <w:szCs w:val="22"/>
          <w:u w:val="single"/>
        </w:rPr>
        <w:t xml:space="preserve">+ </w:t>
      </w:r>
      <w:r w:rsidR="00D22234" w:rsidRPr="007535AD">
        <w:rPr>
          <w:sz w:val="22"/>
          <w:szCs w:val="22"/>
        </w:rPr>
        <w:t>2.9</w:t>
      </w:r>
      <w:r w:rsidR="00912877" w:rsidRPr="007535AD">
        <w:rPr>
          <w:sz w:val="22"/>
          <w:szCs w:val="22"/>
        </w:rPr>
        <w:t xml:space="preserve">, support area with </w:t>
      </w:r>
      <w:r w:rsidR="00C11639" w:rsidRPr="007535AD">
        <w:rPr>
          <w:sz w:val="22"/>
          <w:szCs w:val="22"/>
        </w:rPr>
        <w:t xml:space="preserve">mean </w:t>
      </w:r>
      <w:r w:rsidR="00912877" w:rsidRPr="007535AD">
        <w:rPr>
          <w:sz w:val="22"/>
          <w:szCs w:val="22"/>
        </w:rPr>
        <w:t xml:space="preserve">38.8 </w:t>
      </w:r>
      <w:proofErr w:type="gramStart"/>
      <w:r w:rsidR="00912877" w:rsidRPr="007535AD">
        <w:rPr>
          <w:sz w:val="22"/>
          <w:szCs w:val="22"/>
          <w:u w:val="single"/>
        </w:rPr>
        <w:t xml:space="preserve">+ </w:t>
      </w:r>
      <w:r w:rsidR="00912877" w:rsidRPr="007535AD">
        <w:rPr>
          <w:sz w:val="22"/>
          <w:szCs w:val="22"/>
        </w:rPr>
        <w:t xml:space="preserve"> 4</w:t>
      </w:r>
      <w:r w:rsidR="00DB6792" w:rsidRPr="007535AD">
        <w:rPr>
          <w:sz w:val="22"/>
          <w:szCs w:val="22"/>
        </w:rPr>
        <w:t>.1</w:t>
      </w:r>
      <w:proofErr w:type="gramEnd"/>
      <w:r w:rsidR="00912877" w:rsidRPr="007535AD">
        <w:rPr>
          <w:sz w:val="22"/>
          <w:szCs w:val="22"/>
        </w:rPr>
        <w:t>, assurance area with mean 3</w:t>
      </w:r>
      <w:r w:rsidR="00DB6792" w:rsidRPr="007535AD">
        <w:rPr>
          <w:sz w:val="22"/>
          <w:szCs w:val="22"/>
        </w:rPr>
        <w:t>0</w:t>
      </w:r>
      <w:r w:rsidR="00912877" w:rsidRPr="007535AD">
        <w:rPr>
          <w:sz w:val="22"/>
          <w:szCs w:val="22"/>
        </w:rPr>
        <w:t xml:space="preserve">.2 </w:t>
      </w:r>
      <w:r w:rsidR="00912877" w:rsidRPr="007535AD">
        <w:rPr>
          <w:sz w:val="22"/>
          <w:szCs w:val="22"/>
          <w:u w:val="single"/>
        </w:rPr>
        <w:t xml:space="preserve">+ </w:t>
      </w:r>
      <w:r w:rsidR="00DB6792" w:rsidRPr="007535AD">
        <w:rPr>
          <w:sz w:val="22"/>
          <w:szCs w:val="22"/>
        </w:rPr>
        <w:t>3.0</w:t>
      </w:r>
      <w:r w:rsidR="00912877" w:rsidRPr="007535AD">
        <w:rPr>
          <w:sz w:val="22"/>
          <w:szCs w:val="22"/>
        </w:rPr>
        <w:t xml:space="preserve">, proximity area with mean </w:t>
      </w:r>
      <w:r w:rsidR="00DB6792" w:rsidRPr="007535AD">
        <w:rPr>
          <w:sz w:val="22"/>
          <w:szCs w:val="22"/>
        </w:rPr>
        <w:t>21.1</w:t>
      </w:r>
      <w:r w:rsidR="00912877" w:rsidRPr="007535AD">
        <w:rPr>
          <w:sz w:val="22"/>
          <w:szCs w:val="22"/>
          <w:u w:val="single"/>
        </w:rPr>
        <w:t xml:space="preserve">+ </w:t>
      </w:r>
      <w:r w:rsidR="00DB6792" w:rsidRPr="007535AD">
        <w:rPr>
          <w:sz w:val="22"/>
          <w:szCs w:val="22"/>
        </w:rPr>
        <w:t>2.4</w:t>
      </w:r>
      <w:r w:rsidR="00912877" w:rsidRPr="007535AD">
        <w:rPr>
          <w:sz w:val="22"/>
          <w:szCs w:val="22"/>
        </w:rPr>
        <w:t xml:space="preserve">. </w:t>
      </w:r>
      <w:r w:rsidR="0003670E" w:rsidRPr="007535AD">
        <w:rPr>
          <w:sz w:val="22"/>
          <w:szCs w:val="22"/>
        </w:rPr>
        <w:t xml:space="preserve">There </w:t>
      </w:r>
      <w:r w:rsidR="00C11639" w:rsidRPr="007535AD">
        <w:rPr>
          <w:sz w:val="22"/>
          <w:szCs w:val="22"/>
        </w:rPr>
        <w:t>is no statistical difference</w:t>
      </w:r>
      <w:r w:rsidR="0003670E" w:rsidRPr="007535AD">
        <w:rPr>
          <w:sz w:val="22"/>
          <w:szCs w:val="22"/>
        </w:rPr>
        <w:t xml:space="preserve"> shown in the study. The study shows positive correlation between </w:t>
      </w:r>
      <w:r w:rsidR="00BC76E1" w:rsidRPr="007535AD">
        <w:rPr>
          <w:sz w:val="22"/>
          <w:szCs w:val="22"/>
        </w:rPr>
        <w:t>mother’s</w:t>
      </w:r>
      <w:r w:rsidR="0003670E" w:rsidRPr="007535AD">
        <w:rPr>
          <w:sz w:val="22"/>
          <w:szCs w:val="22"/>
        </w:rPr>
        <w:t xml:space="preserve"> perceived need and nurses felt needs. </w:t>
      </w:r>
    </w:p>
    <w:p w:rsidR="007F09D1" w:rsidRPr="007535AD" w:rsidRDefault="007F09D1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Conclusion</w:t>
      </w:r>
    </w:p>
    <w:p w:rsidR="003F12D1" w:rsidRPr="007535AD" w:rsidRDefault="003F12D1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lastRenderedPageBreak/>
        <w:t xml:space="preserve">According to the study findings, nurses don’t put </w:t>
      </w:r>
      <w:r w:rsidR="00BB0077" w:rsidRPr="007535AD">
        <w:rPr>
          <w:sz w:val="22"/>
          <w:szCs w:val="22"/>
        </w:rPr>
        <w:t>subjective</w:t>
      </w:r>
      <w:r w:rsidRPr="007535AD">
        <w:rPr>
          <w:sz w:val="22"/>
          <w:szCs w:val="22"/>
        </w:rPr>
        <w:t xml:space="preserve"> assumption</w:t>
      </w:r>
      <w:r w:rsidR="00B611B5" w:rsidRPr="007535AD">
        <w:rPr>
          <w:sz w:val="22"/>
          <w:szCs w:val="22"/>
        </w:rPr>
        <w:t xml:space="preserve"> over mothers need</w:t>
      </w:r>
      <w:r w:rsidRPr="007535AD">
        <w:rPr>
          <w:sz w:val="22"/>
          <w:szCs w:val="22"/>
        </w:rPr>
        <w:t>. So, to develop</w:t>
      </w:r>
      <w:r w:rsidR="00BB0077" w:rsidRPr="007535AD">
        <w:rPr>
          <w:sz w:val="22"/>
          <w:szCs w:val="22"/>
        </w:rPr>
        <w:t xml:space="preserve"> nursing</w:t>
      </w:r>
      <w:r w:rsidR="00525448" w:rsidRPr="007535AD">
        <w:rPr>
          <w:sz w:val="22"/>
          <w:szCs w:val="22"/>
        </w:rPr>
        <w:t xml:space="preserve"> care plan, it is important to understand the needs perceived by the mothers.</w:t>
      </w:r>
    </w:p>
    <w:p w:rsidR="002318A2" w:rsidRPr="006470C9" w:rsidRDefault="006470C9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Pr="006470C9">
        <w:rPr>
          <w:b/>
          <w:sz w:val="22"/>
          <w:szCs w:val="22"/>
        </w:rPr>
        <w:t>ey words</w:t>
      </w:r>
    </w:p>
    <w:p w:rsidR="00BE0EB0" w:rsidRPr="007535AD" w:rsidRDefault="009E7512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Needs, </w:t>
      </w:r>
      <w:r w:rsidR="007175B1" w:rsidRPr="007535AD">
        <w:rPr>
          <w:sz w:val="22"/>
          <w:szCs w:val="22"/>
        </w:rPr>
        <w:t xml:space="preserve">Neonatal Intensive Care Unit </w:t>
      </w:r>
    </w:p>
    <w:p w:rsidR="00BE0EB0" w:rsidRPr="007535AD" w:rsidRDefault="00BF436C" w:rsidP="004B490F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 xml:space="preserve">INTRODUCTION </w:t>
      </w:r>
    </w:p>
    <w:p w:rsidR="00E117DF" w:rsidRPr="007535AD" w:rsidRDefault="00BE0EB0" w:rsidP="00FE5F55">
      <w:p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In Nepal,</w:t>
      </w:r>
      <w:r w:rsidR="003B74EA" w:rsidRPr="007535AD">
        <w:rPr>
          <w:sz w:val="22"/>
          <w:szCs w:val="22"/>
        </w:rPr>
        <w:t xml:space="preserve"> in the fiscal year </w:t>
      </w:r>
      <w:r w:rsidR="009A5A87" w:rsidRPr="007535AD">
        <w:rPr>
          <w:sz w:val="22"/>
          <w:szCs w:val="22"/>
        </w:rPr>
        <w:t>2014/2015</w:t>
      </w:r>
      <w:r w:rsidR="003B74EA" w:rsidRPr="007535AD">
        <w:rPr>
          <w:sz w:val="22"/>
          <w:szCs w:val="22"/>
        </w:rPr>
        <w:t xml:space="preserve">, a total of 32,109 (0-28) </w:t>
      </w:r>
      <w:r w:rsidR="005D233E" w:rsidRPr="007535AD">
        <w:rPr>
          <w:sz w:val="22"/>
          <w:szCs w:val="22"/>
        </w:rPr>
        <w:t>days’</w:t>
      </w:r>
      <w:r w:rsidR="003B74EA" w:rsidRPr="007535AD">
        <w:rPr>
          <w:sz w:val="22"/>
          <w:szCs w:val="22"/>
        </w:rPr>
        <w:t xml:space="preserve"> infants were treated at health facilities and PHC / ORC clinics.</w:t>
      </w:r>
      <w:r w:rsidR="00B8131C" w:rsidRPr="007535AD">
        <w:rPr>
          <w:sz w:val="22"/>
          <w:szCs w:val="22"/>
        </w:rPr>
        <w:t xml:space="preserve"> </w:t>
      </w:r>
      <w:r w:rsidR="00B8131C" w:rsidRPr="007535AD">
        <w:rPr>
          <w:sz w:val="22"/>
          <w:szCs w:val="22"/>
          <w:vertAlign w:val="superscript"/>
        </w:rPr>
        <w:t>1</w:t>
      </w:r>
      <w:r w:rsidR="00956CB7" w:rsidRPr="007535AD">
        <w:rPr>
          <w:sz w:val="22"/>
          <w:szCs w:val="22"/>
          <w:vertAlign w:val="superscript"/>
        </w:rPr>
        <w:t xml:space="preserve"> </w:t>
      </w:r>
      <w:r w:rsidR="00473986" w:rsidRPr="007535AD">
        <w:rPr>
          <w:sz w:val="22"/>
          <w:szCs w:val="22"/>
        </w:rPr>
        <w:t>The birth of a</w:t>
      </w:r>
      <w:r w:rsidR="00B60202" w:rsidRPr="007535AD">
        <w:rPr>
          <w:sz w:val="22"/>
          <w:szCs w:val="22"/>
        </w:rPr>
        <w:t xml:space="preserve"> baby is supposed to be </w:t>
      </w:r>
      <w:r w:rsidR="00EC32FB" w:rsidRPr="007535AD">
        <w:rPr>
          <w:sz w:val="22"/>
          <w:szCs w:val="22"/>
        </w:rPr>
        <w:t>happy events</w:t>
      </w:r>
      <w:r w:rsidR="00473986" w:rsidRPr="007535AD">
        <w:rPr>
          <w:sz w:val="22"/>
          <w:szCs w:val="22"/>
        </w:rPr>
        <w:t>, but for parents with a infant in the NICU, it is marked by fear, sadness, guilt and anger</w:t>
      </w:r>
      <w:r w:rsidRPr="007535AD">
        <w:rPr>
          <w:sz w:val="22"/>
          <w:szCs w:val="22"/>
        </w:rPr>
        <w:t>.</w:t>
      </w:r>
      <w:r w:rsidRPr="007535AD">
        <w:rPr>
          <w:sz w:val="22"/>
          <w:szCs w:val="22"/>
          <w:vertAlign w:val="superscript"/>
        </w:rPr>
        <w:t>2</w:t>
      </w:r>
      <w:r w:rsidRPr="007535AD">
        <w:rPr>
          <w:sz w:val="22"/>
          <w:szCs w:val="22"/>
        </w:rPr>
        <w:t xml:space="preserve"> </w:t>
      </w:r>
      <w:proofErr w:type="spellStart"/>
      <w:r w:rsidR="009677E1" w:rsidRPr="007535AD">
        <w:rPr>
          <w:sz w:val="22"/>
          <w:szCs w:val="22"/>
        </w:rPr>
        <w:t>Feeley</w:t>
      </w:r>
      <w:proofErr w:type="spellEnd"/>
      <w:r w:rsidR="009677E1" w:rsidRPr="007535AD">
        <w:rPr>
          <w:sz w:val="22"/>
          <w:szCs w:val="22"/>
        </w:rPr>
        <w:t xml:space="preserve"> N</w:t>
      </w:r>
      <w:r w:rsidR="000A6C4B" w:rsidRPr="007535AD">
        <w:rPr>
          <w:sz w:val="22"/>
          <w:szCs w:val="22"/>
        </w:rPr>
        <w:t>,</w:t>
      </w:r>
      <w:r w:rsidR="009677E1" w:rsidRPr="007535AD">
        <w:rPr>
          <w:sz w:val="22"/>
          <w:szCs w:val="22"/>
        </w:rPr>
        <w:t xml:space="preserve"> discussed that m</w:t>
      </w:r>
      <w:r w:rsidR="006444E0" w:rsidRPr="007535AD">
        <w:rPr>
          <w:sz w:val="22"/>
          <w:szCs w:val="22"/>
        </w:rPr>
        <w:t>ost infants admitted to the NICU are born premature and have low birth weight or a medical condition</w:t>
      </w:r>
      <w:r w:rsidR="00834CFC" w:rsidRPr="007535AD">
        <w:rPr>
          <w:sz w:val="22"/>
          <w:szCs w:val="22"/>
        </w:rPr>
        <w:t>s</w:t>
      </w:r>
      <w:r w:rsidR="006444E0" w:rsidRPr="007535AD">
        <w:rPr>
          <w:sz w:val="22"/>
          <w:szCs w:val="22"/>
        </w:rPr>
        <w:t xml:space="preserve"> that requires intensive medical and nursing care, sometimes for several months following birth.</w:t>
      </w:r>
      <w:r w:rsidR="00B60202" w:rsidRPr="007535AD">
        <w:rPr>
          <w:sz w:val="22"/>
          <w:szCs w:val="22"/>
          <w:vertAlign w:val="superscript"/>
        </w:rPr>
        <w:t>3</w:t>
      </w:r>
    </w:p>
    <w:p w:rsidR="00166120" w:rsidRPr="007535AD" w:rsidRDefault="00AE7A95" w:rsidP="00FE5F55">
      <w:p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So,</w:t>
      </w:r>
      <w:r w:rsidR="006A3A76" w:rsidRPr="007535AD">
        <w:rPr>
          <w:sz w:val="22"/>
          <w:szCs w:val="22"/>
        </w:rPr>
        <w:t xml:space="preserve"> the need of proper information, support, comfort, assurance,</w:t>
      </w:r>
      <w:r w:rsidR="004B6696" w:rsidRPr="007535AD">
        <w:rPr>
          <w:sz w:val="22"/>
          <w:szCs w:val="22"/>
        </w:rPr>
        <w:t xml:space="preserve"> and proximity </w:t>
      </w:r>
      <w:r w:rsidR="006A3A76" w:rsidRPr="007535AD">
        <w:rPr>
          <w:sz w:val="22"/>
          <w:szCs w:val="22"/>
        </w:rPr>
        <w:t xml:space="preserve">are very important to be addressed while planning </w:t>
      </w:r>
      <w:r w:rsidR="004B6696" w:rsidRPr="007535AD">
        <w:rPr>
          <w:sz w:val="22"/>
          <w:szCs w:val="22"/>
        </w:rPr>
        <w:t xml:space="preserve">a </w:t>
      </w:r>
      <w:r w:rsidR="006A3A76" w:rsidRPr="007535AD">
        <w:rPr>
          <w:sz w:val="22"/>
          <w:szCs w:val="22"/>
        </w:rPr>
        <w:t>nursing care plan.</w:t>
      </w:r>
      <w:r w:rsidR="009D0847" w:rsidRPr="007535AD">
        <w:rPr>
          <w:sz w:val="22"/>
          <w:szCs w:val="22"/>
        </w:rPr>
        <w:t xml:space="preserve"> </w:t>
      </w:r>
      <w:r w:rsidR="00D816BE" w:rsidRPr="007535AD">
        <w:rPr>
          <w:sz w:val="22"/>
          <w:szCs w:val="22"/>
        </w:rPr>
        <w:t>If</w:t>
      </w:r>
      <w:r w:rsidR="003D49C2" w:rsidRPr="007535AD">
        <w:rPr>
          <w:sz w:val="22"/>
          <w:szCs w:val="22"/>
        </w:rPr>
        <w:t xml:space="preserve"> parent</w:t>
      </w:r>
      <w:r w:rsidR="00D816BE" w:rsidRPr="007535AD">
        <w:rPr>
          <w:sz w:val="22"/>
          <w:szCs w:val="22"/>
        </w:rPr>
        <w:t>s experienced communication with the NICU staff as essential to</w:t>
      </w:r>
      <w:r w:rsidR="00166120" w:rsidRPr="007535AD">
        <w:rPr>
          <w:sz w:val="22"/>
          <w:szCs w:val="22"/>
        </w:rPr>
        <w:t xml:space="preserve"> </w:t>
      </w:r>
      <w:r w:rsidR="004B6696" w:rsidRPr="007535AD">
        <w:rPr>
          <w:sz w:val="22"/>
          <w:szCs w:val="22"/>
        </w:rPr>
        <w:t>the</w:t>
      </w:r>
      <w:r w:rsidR="00166120" w:rsidRPr="007535AD">
        <w:rPr>
          <w:sz w:val="22"/>
          <w:szCs w:val="22"/>
        </w:rPr>
        <w:t xml:space="preserve"> </w:t>
      </w:r>
      <w:r w:rsidR="00D816BE" w:rsidRPr="007535AD">
        <w:rPr>
          <w:sz w:val="22"/>
          <w:szCs w:val="22"/>
        </w:rPr>
        <w:t>management of their situation.</w:t>
      </w:r>
      <w:r w:rsidR="00902623" w:rsidRPr="007535AD">
        <w:rPr>
          <w:sz w:val="22"/>
          <w:szCs w:val="22"/>
          <w:vertAlign w:val="superscript"/>
        </w:rPr>
        <w:t>4</w:t>
      </w:r>
      <w:r w:rsidR="006C19E6" w:rsidRPr="007535AD">
        <w:rPr>
          <w:sz w:val="22"/>
          <w:szCs w:val="22"/>
        </w:rPr>
        <w:t xml:space="preserve"> </w:t>
      </w:r>
      <w:r w:rsidR="00CF2662" w:rsidRPr="007535AD">
        <w:rPr>
          <w:sz w:val="22"/>
          <w:szCs w:val="22"/>
        </w:rPr>
        <w:t>When parents</w:t>
      </w:r>
      <w:r w:rsidR="005C56BD" w:rsidRPr="007535AD">
        <w:rPr>
          <w:sz w:val="22"/>
          <w:szCs w:val="22"/>
        </w:rPr>
        <w:t xml:space="preserve"> receive information, they feel less anxiety and have</w:t>
      </w:r>
      <w:r w:rsidR="00FC4F85" w:rsidRPr="007535AD">
        <w:rPr>
          <w:sz w:val="22"/>
          <w:szCs w:val="22"/>
        </w:rPr>
        <w:t xml:space="preserve"> a better relationship with staff.</w:t>
      </w:r>
      <w:r w:rsidR="009B5F11" w:rsidRPr="007535AD">
        <w:rPr>
          <w:sz w:val="22"/>
          <w:szCs w:val="22"/>
          <w:vertAlign w:val="superscript"/>
        </w:rPr>
        <w:t>5</w:t>
      </w:r>
      <w:r w:rsidR="00C41D7E" w:rsidRPr="007535AD">
        <w:rPr>
          <w:b/>
          <w:sz w:val="22"/>
          <w:szCs w:val="22"/>
        </w:rPr>
        <w:t xml:space="preserve"> </w:t>
      </w:r>
      <w:r w:rsidR="001C79D0" w:rsidRPr="007535AD">
        <w:rPr>
          <w:sz w:val="22"/>
          <w:szCs w:val="22"/>
        </w:rPr>
        <w:t>It is very important that</w:t>
      </w:r>
      <w:r w:rsidR="006D2B6E" w:rsidRPr="007535AD">
        <w:rPr>
          <w:sz w:val="22"/>
          <w:szCs w:val="22"/>
        </w:rPr>
        <w:t xml:space="preserve"> nurses should provide the</w:t>
      </w:r>
      <w:r w:rsidR="00876C98" w:rsidRPr="007535AD">
        <w:rPr>
          <w:sz w:val="22"/>
          <w:szCs w:val="22"/>
        </w:rPr>
        <w:t xml:space="preserve"> concrete information in order to better understand parents</w:t>
      </w:r>
      <w:r w:rsidR="004B6696" w:rsidRPr="007535AD">
        <w:rPr>
          <w:sz w:val="22"/>
          <w:szCs w:val="22"/>
        </w:rPr>
        <w:t>’</w:t>
      </w:r>
      <w:r w:rsidR="00876C98" w:rsidRPr="007535AD">
        <w:rPr>
          <w:sz w:val="22"/>
          <w:szCs w:val="22"/>
        </w:rPr>
        <w:t xml:space="preserve"> need for support and </w:t>
      </w:r>
      <w:r w:rsidR="00046B99" w:rsidRPr="007535AD">
        <w:rPr>
          <w:sz w:val="22"/>
          <w:szCs w:val="22"/>
        </w:rPr>
        <w:t>tries</w:t>
      </w:r>
      <w:r w:rsidR="00876C98" w:rsidRPr="007535AD">
        <w:rPr>
          <w:sz w:val="22"/>
          <w:szCs w:val="22"/>
        </w:rPr>
        <w:t xml:space="preserve"> to meet their expectations, resulting in improved nursing care in neonatal intensive care units.</w:t>
      </w:r>
      <w:r w:rsidR="006D2B6E" w:rsidRPr="007535AD">
        <w:rPr>
          <w:sz w:val="22"/>
          <w:szCs w:val="22"/>
          <w:vertAlign w:val="superscript"/>
        </w:rPr>
        <w:t>6</w:t>
      </w:r>
      <w:r w:rsidR="00976254" w:rsidRPr="007535AD">
        <w:rPr>
          <w:sz w:val="22"/>
          <w:szCs w:val="22"/>
        </w:rPr>
        <w:t xml:space="preserve"> </w:t>
      </w:r>
      <w:r w:rsidR="005C6B6A" w:rsidRPr="007535AD">
        <w:rPr>
          <w:sz w:val="22"/>
          <w:szCs w:val="22"/>
        </w:rPr>
        <w:t>If</w:t>
      </w:r>
      <w:r w:rsidR="005C6B6A" w:rsidRPr="007535AD">
        <w:rPr>
          <w:b/>
          <w:sz w:val="22"/>
          <w:szCs w:val="22"/>
        </w:rPr>
        <w:t xml:space="preserve"> </w:t>
      </w:r>
      <w:r w:rsidR="005C6B6A" w:rsidRPr="007535AD">
        <w:rPr>
          <w:sz w:val="22"/>
          <w:szCs w:val="22"/>
        </w:rPr>
        <w:t>n</w:t>
      </w:r>
      <w:r w:rsidR="00682FB5" w:rsidRPr="007535AD">
        <w:rPr>
          <w:sz w:val="22"/>
          <w:szCs w:val="22"/>
        </w:rPr>
        <w:t>urses</w:t>
      </w:r>
      <w:r w:rsidR="00D416C7" w:rsidRPr="007535AD">
        <w:rPr>
          <w:sz w:val="22"/>
          <w:szCs w:val="22"/>
        </w:rPr>
        <w:t xml:space="preserve"> provide emotional support to parents, promote family presence and participation in the NICU and can create a welcoming environment for families</w:t>
      </w:r>
      <w:r w:rsidR="008B012C" w:rsidRPr="007535AD">
        <w:rPr>
          <w:sz w:val="22"/>
          <w:szCs w:val="22"/>
        </w:rPr>
        <w:t xml:space="preserve"> which is </w:t>
      </w:r>
      <w:r w:rsidR="004B6696" w:rsidRPr="007535AD">
        <w:rPr>
          <w:sz w:val="22"/>
          <w:szCs w:val="22"/>
        </w:rPr>
        <w:t xml:space="preserve">a </w:t>
      </w:r>
      <w:r w:rsidR="008B012C" w:rsidRPr="007535AD">
        <w:rPr>
          <w:sz w:val="22"/>
          <w:szCs w:val="22"/>
        </w:rPr>
        <w:t>part of the family-centered care</w:t>
      </w:r>
      <w:r w:rsidR="00C7230E" w:rsidRPr="007535AD">
        <w:rPr>
          <w:sz w:val="22"/>
          <w:szCs w:val="22"/>
        </w:rPr>
        <w:t>.</w:t>
      </w:r>
      <w:r w:rsidR="00F843AA" w:rsidRPr="007535AD">
        <w:rPr>
          <w:sz w:val="22"/>
          <w:szCs w:val="22"/>
          <w:vertAlign w:val="superscript"/>
        </w:rPr>
        <w:t>7</w:t>
      </w:r>
      <w:r w:rsidR="00C7230E" w:rsidRPr="007535AD">
        <w:rPr>
          <w:b/>
          <w:sz w:val="22"/>
          <w:szCs w:val="22"/>
        </w:rPr>
        <w:t xml:space="preserve"> </w:t>
      </w:r>
      <w:r w:rsidR="00B1177B" w:rsidRPr="007535AD">
        <w:rPr>
          <w:sz w:val="22"/>
          <w:szCs w:val="22"/>
        </w:rPr>
        <w:t>Parents reported assurance to the parents in the NICU can enhance nursing communication and allow nurse</w:t>
      </w:r>
      <w:r w:rsidR="004B6696" w:rsidRPr="007535AD">
        <w:rPr>
          <w:sz w:val="22"/>
          <w:szCs w:val="22"/>
        </w:rPr>
        <w:t>s</w:t>
      </w:r>
      <w:r w:rsidR="00B1177B" w:rsidRPr="007535AD">
        <w:rPr>
          <w:sz w:val="22"/>
          <w:szCs w:val="22"/>
        </w:rPr>
        <w:t xml:space="preserve"> to incorporate parents needs into families care plan</w:t>
      </w:r>
      <w:r w:rsidR="004B50DE" w:rsidRPr="007535AD">
        <w:rPr>
          <w:sz w:val="22"/>
          <w:szCs w:val="22"/>
        </w:rPr>
        <w:t>.</w:t>
      </w:r>
      <w:r w:rsidR="00913F40" w:rsidRPr="007535AD">
        <w:rPr>
          <w:sz w:val="22"/>
          <w:szCs w:val="22"/>
          <w:vertAlign w:val="superscript"/>
        </w:rPr>
        <w:t>8</w:t>
      </w:r>
      <w:r w:rsidR="004B50DE" w:rsidRPr="007535AD">
        <w:rPr>
          <w:sz w:val="22"/>
          <w:szCs w:val="22"/>
        </w:rPr>
        <w:t xml:space="preserve"> </w:t>
      </w:r>
      <w:r w:rsidR="009A5405" w:rsidRPr="007535AD">
        <w:rPr>
          <w:sz w:val="22"/>
          <w:szCs w:val="22"/>
        </w:rPr>
        <w:t xml:space="preserve">If </w:t>
      </w:r>
      <w:r w:rsidR="005818C4" w:rsidRPr="007535AD">
        <w:rPr>
          <w:sz w:val="22"/>
          <w:szCs w:val="22"/>
        </w:rPr>
        <w:t>parents need to ensure the development of assurance and proximity through confidence in the care provided to th</w:t>
      </w:r>
      <w:r w:rsidR="00596185" w:rsidRPr="007535AD">
        <w:rPr>
          <w:sz w:val="22"/>
          <w:szCs w:val="22"/>
        </w:rPr>
        <w:t xml:space="preserve">eir child, involvement in decision-making and </w:t>
      </w:r>
      <w:r w:rsidR="004B6696" w:rsidRPr="007535AD">
        <w:rPr>
          <w:sz w:val="22"/>
          <w:szCs w:val="22"/>
        </w:rPr>
        <w:t>care giving</w:t>
      </w:r>
      <w:r w:rsidR="00596185" w:rsidRPr="007535AD">
        <w:rPr>
          <w:sz w:val="22"/>
          <w:szCs w:val="22"/>
        </w:rPr>
        <w:t xml:space="preserve"> activities</w:t>
      </w:r>
      <w:r w:rsidR="00486514" w:rsidRPr="007535AD">
        <w:rPr>
          <w:sz w:val="22"/>
          <w:szCs w:val="22"/>
        </w:rPr>
        <w:t>.</w:t>
      </w:r>
      <w:r w:rsidR="00486514" w:rsidRPr="007535AD">
        <w:rPr>
          <w:sz w:val="22"/>
          <w:szCs w:val="22"/>
          <w:vertAlign w:val="superscript"/>
        </w:rPr>
        <w:t>3</w:t>
      </w:r>
      <w:r w:rsidR="00596185" w:rsidRPr="007535AD">
        <w:rPr>
          <w:sz w:val="22"/>
          <w:szCs w:val="22"/>
        </w:rPr>
        <w:t xml:space="preserve"> </w:t>
      </w:r>
      <w:r w:rsidR="003D108F" w:rsidRPr="007535AD">
        <w:rPr>
          <w:sz w:val="22"/>
          <w:szCs w:val="22"/>
        </w:rPr>
        <w:t>Victoria V</w:t>
      </w:r>
      <w:r w:rsidR="00DD0362" w:rsidRPr="007535AD">
        <w:rPr>
          <w:sz w:val="22"/>
          <w:szCs w:val="22"/>
        </w:rPr>
        <w:t>,</w:t>
      </w:r>
      <w:r w:rsidR="003D108F" w:rsidRPr="007535AD">
        <w:rPr>
          <w:sz w:val="22"/>
          <w:szCs w:val="22"/>
        </w:rPr>
        <w:t xml:space="preserve"> </w:t>
      </w:r>
      <w:r w:rsidR="00B52915" w:rsidRPr="007535AD">
        <w:rPr>
          <w:sz w:val="22"/>
          <w:szCs w:val="22"/>
        </w:rPr>
        <w:t>in the year 2014 in her study conclude that a</w:t>
      </w:r>
      <w:r w:rsidR="00166120" w:rsidRPr="007535AD">
        <w:rPr>
          <w:sz w:val="22"/>
          <w:szCs w:val="22"/>
        </w:rPr>
        <w:t xml:space="preserve"> competent nurse has the confidence to successfully navigate and</w:t>
      </w:r>
      <w:r w:rsidR="00BE5C43" w:rsidRPr="007535AD">
        <w:rPr>
          <w:sz w:val="22"/>
          <w:szCs w:val="22"/>
        </w:rPr>
        <w:t xml:space="preserve"> manage the most challenging </w:t>
      </w:r>
      <w:r w:rsidR="00166120" w:rsidRPr="007535AD">
        <w:rPr>
          <w:sz w:val="22"/>
          <w:szCs w:val="22"/>
        </w:rPr>
        <w:t>situations while continuing to view the patient in a holistic manner.</w:t>
      </w:r>
      <w:r w:rsidR="005D732A" w:rsidRPr="007535AD">
        <w:rPr>
          <w:sz w:val="22"/>
          <w:szCs w:val="22"/>
          <w:vertAlign w:val="superscript"/>
        </w:rPr>
        <w:t>5</w:t>
      </w:r>
      <w:r w:rsidR="00166120" w:rsidRPr="007535AD">
        <w:rPr>
          <w:sz w:val="22"/>
          <w:szCs w:val="22"/>
        </w:rPr>
        <w:t xml:space="preserve"> </w:t>
      </w:r>
    </w:p>
    <w:p w:rsidR="002F062E" w:rsidRPr="007535AD" w:rsidRDefault="00330D42" w:rsidP="00FE5F55">
      <w:pPr>
        <w:spacing w:line="480" w:lineRule="auto"/>
        <w:jc w:val="both"/>
        <w:rPr>
          <w:b/>
          <w:sz w:val="22"/>
          <w:szCs w:val="22"/>
        </w:rPr>
      </w:pPr>
      <w:r w:rsidRPr="007535AD">
        <w:rPr>
          <w:sz w:val="22"/>
          <w:szCs w:val="22"/>
        </w:rPr>
        <w:t xml:space="preserve">Parents especially </w:t>
      </w:r>
      <w:r w:rsidR="004F3E64" w:rsidRPr="007535AD">
        <w:rPr>
          <w:sz w:val="22"/>
          <w:szCs w:val="22"/>
        </w:rPr>
        <w:t>mother’s</w:t>
      </w:r>
      <w:r w:rsidRPr="007535AD">
        <w:rPr>
          <w:sz w:val="22"/>
          <w:szCs w:val="22"/>
        </w:rPr>
        <w:t xml:space="preserve"> need must be understood by the nurses to provide quality care to </w:t>
      </w:r>
      <w:r w:rsidR="002F062E" w:rsidRPr="007535AD">
        <w:rPr>
          <w:sz w:val="22"/>
          <w:szCs w:val="22"/>
        </w:rPr>
        <w:t xml:space="preserve">    </w:t>
      </w:r>
    </w:p>
    <w:p w:rsidR="00692D7A" w:rsidRPr="007535AD" w:rsidRDefault="00330D42" w:rsidP="00FE5F55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proofErr w:type="gramStart"/>
      <w:r w:rsidRPr="007535AD">
        <w:rPr>
          <w:sz w:val="22"/>
          <w:szCs w:val="22"/>
        </w:rPr>
        <w:lastRenderedPageBreak/>
        <w:t>the</w:t>
      </w:r>
      <w:proofErr w:type="gramEnd"/>
      <w:r w:rsidRPr="007535AD">
        <w:rPr>
          <w:sz w:val="22"/>
          <w:szCs w:val="22"/>
        </w:rPr>
        <w:t xml:space="preserve"> neon</w:t>
      </w:r>
      <w:r w:rsidR="00D92A0E" w:rsidRPr="007535AD">
        <w:rPr>
          <w:sz w:val="22"/>
          <w:szCs w:val="22"/>
        </w:rPr>
        <w:t>ate who is admitted in the NICU, to provide quality care.</w:t>
      </w:r>
      <w:r w:rsidR="00692D7A" w:rsidRPr="007535AD">
        <w:rPr>
          <w:sz w:val="22"/>
          <w:szCs w:val="22"/>
        </w:rPr>
        <w:t xml:space="preserve"> </w:t>
      </w:r>
      <w:r w:rsidR="007D0FC6" w:rsidRPr="007535AD">
        <w:rPr>
          <w:sz w:val="22"/>
          <w:szCs w:val="22"/>
        </w:rPr>
        <w:t xml:space="preserve">Determining mother’s most and least important needs allow nurses to define actual needs in NICU. </w:t>
      </w:r>
      <w:r w:rsidR="00692D7A" w:rsidRPr="007535AD">
        <w:rPr>
          <w:sz w:val="22"/>
          <w:szCs w:val="22"/>
        </w:rPr>
        <w:t xml:space="preserve">The objectives </w:t>
      </w:r>
      <w:r w:rsidR="002B48DF" w:rsidRPr="007535AD">
        <w:rPr>
          <w:sz w:val="22"/>
          <w:szCs w:val="22"/>
        </w:rPr>
        <w:t>of the study was to assess the perception of mothers needs and nurses felt n</w:t>
      </w:r>
      <w:r w:rsidR="00692D7A" w:rsidRPr="007535AD">
        <w:rPr>
          <w:sz w:val="22"/>
          <w:szCs w:val="22"/>
        </w:rPr>
        <w:t>eed</w:t>
      </w:r>
      <w:r w:rsidR="002B48DF" w:rsidRPr="007535AD">
        <w:rPr>
          <w:sz w:val="22"/>
          <w:szCs w:val="22"/>
        </w:rPr>
        <w:t>s on nursing care provided by nurses to their n</w:t>
      </w:r>
      <w:r w:rsidR="00692D7A" w:rsidRPr="007535AD">
        <w:rPr>
          <w:sz w:val="22"/>
          <w:szCs w:val="22"/>
        </w:rPr>
        <w:t>eona</w:t>
      </w:r>
      <w:r w:rsidR="00D8424D" w:rsidRPr="007535AD">
        <w:rPr>
          <w:sz w:val="22"/>
          <w:szCs w:val="22"/>
        </w:rPr>
        <w:t>tes in the NICU.</w:t>
      </w:r>
      <w:r w:rsidR="00692D7A" w:rsidRPr="007535AD">
        <w:rPr>
          <w:sz w:val="22"/>
          <w:szCs w:val="22"/>
        </w:rPr>
        <w:t xml:space="preserve"> </w:t>
      </w:r>
    </w:p>
    <w:p w:rsidR="00DB7368" w:rsidRPr="007535AD" w:rsidRDefault="00DB7368" w:rsidP="00F5067A">
      <w:pPr>
        <w:spacing w:after="120" w:line="480" w:lineRule="auto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METHODS</w:t>
      </w:r>
    </w:p>
    <w:p w:rsidR="008B5789" w:rsidRPr="007535AD" w:rsidRDefault="008B5789" w:rsidP="00F5067A">
      <w:pPr>
        <w:spacing w:after="120"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After </w:t>
      </w:r>
      <w:r w:rsidR="0056771C" w:rsidRPr="007535AD">
        <w:rPr>
          <w:sz w:val="22"/>
          <w:szCs w:val="22"/>
        </w:rPr>
        <w:t>getting written approval from</w:t>
      </w:r>
      <w:r w:rsidR="00D1731F" w:rsidRPr="007535AD">
        <w:rPr>
          <w:sz w:val="22"/>
          <w:szCs w:val="22"/>
        </w:rPr>
        <w:t xml:space="preserve"> the</w:t>
      </w:r>
      <w:r w:rsidRPr="007535AD">
        <w:rPr>
          <w:sz w:val="22"/>
          <w:szCs w:val="22"/>
        </w:rPr>
        <w:t xml:space="preserve"> Institutional Review Committee, Kathmandu University School of Medical Sciences</w:t>
      </w:r>
      <w:r w:rsidR="00DD36E3" w:rsidRPr="007535AD">
        <w:rPr>
          <w:sz w:val="22"/>
          <w:szCs w:val="22"/>
        </w:rPr>
        <w:t>( IRC-KUSMS)</w:t>
      </w:r>
      <w:r w:rsidRPr="007535AD">
        <w:rPr>
          <w:sz w:val="22"/>
          <w:szCs w:val="22"/>
        </w:rPr>
        <w:t xml:space="preserve">, </w:t>
      </w:r>
      <w:r w:rsidR="00941B44" w:rsidRPr="007535AD">
        <w:rPr>
          <w:sz w:val="22"/>
          <w:szCs w:val="22"/>
        </w:rPr>
        <w:t>a descriptive</w:t>
      </w:r>
      <w:r w:rsidR="006A6849" w:rsidRPr="007535AD">
        <w:rPr>
          <w:sz w:val="22"/>
          <w:szCs w:val="22"/>
        </w:rPr>
        <w:t xml:space="preserve"> cross</w:t>
      </w:r>
      <w:r w:rsidR="00A93C69" w:rsidRPr="007535AD">
        <w:rPr>
          <w:sz w:val="22"/>
          <w:szCs w:val="22"/>
        </w:rPr>
        <w:t>-</w:t>
      </w:r>
      <w:r w:rsidR="00301367" w:rsidRPr="007535AD">
        <w:rPr>
          <w:sz w:val="22"/>
          <w:szCs w:val="22"/>
        </w:rPr>
        <w:t>sectional study</w:t>
      </w:r>
      <w:r w:rsidR="006A6849" w:rsidRPr="007535AD">
        <w:rPr>
          <w:sz w:val="22"/>
          <w:szCs w:val="22"/>
        </w:rPr>
        <w:t xml:space="preserve"> carried out on mother</w:t>
      </w:r>
      <w:r w:rsidR="00F1025A" w:rsidRPr="007535AD">
        <w:rPr>
          <w:sz w:val="22"/>
          <w:szCs w:val="22"/>
        </w:rPr>
        <w:t>s</w:t>
      </w:r>
      <w:r w:rsidR="006A6849" w:rsidRPr="007535AD">
        <w:rPr>
          <w:sz w:val="22"/>
          <w:szCs w:val="22"/>
        </w:rPr>
        <w:t xml:space="preserve"> </w:t>
      </w:r>
      <w:r w:rsidR="00941B44" w:rsidRPr="007535AD">
        <w:rPr>
          <w:sz w:val="22"/>
          <w:szCs w:val="22"/>
        </w:rPr>
        <w:t>whose</w:t>
      </w:r>
      <w:r w:rsidR="006A6849" w:rsidRPr="007535AD">
        <w:rPr>
          <w:sz w:val="22"/>
          <w:szCs w:val="22"/>
        </w:rPr>
        <w:t xml:space="preserve"> neonate was admitted in NICU</w:t>
      </w:r>
      <w:r w:rsidR="00DE72AD" w:rsidRPr="007535AD">
        <w:rPr>
          <w:sz w:val="22"/>
          <w:szCs w:val="22"/>
        </w:rPr>
        <w:t>,</w:t>
      </w:r>
      <w:r w:rsidR="006A6849" w:rsidRPr="007535AD">
        <w:rPr>
          <w:sz w:val="22"/>
          <w:szCs w:val="22"/>
        </w:rPr>
        <w:t xml:space="preserve"> </w:t>
      </w:r>
      <w:r w:rsidR="00DE72AD" w:rsidRPr="007535AD">
        <w:rPr>
          <w:sz w:val="22"/>
          <w:szCs w:val="22"/>
        </w:rPr>
        <w:t>48 hours before and was stable during data collection</w:t>
      </w:r>
      <w:r w:rsidR="00941B44" w:rsidRPr="007535AD">
        <w:rPr>
          <w:sz w:val="22"/>
          <w:szCs w:val="22"/>
        </w:rPr>
        <w:t xml:space="preserve"> period</w:t>
      </w:r>
      <w:r w:rsidR="00DE72AD" w:rsidRPr="007535AD">
        <w:rPr>
          <w:sz w:val="22"/>
          <w:szCs w:val="22"/>
        </w:rPr>
        <w:t xml:space="preserve"> </w:t>
      </w:r>
      <w:r w:rsidR="00941B44" w:rsidRPr="007535AD">
        <w:rPr>
          <w:sz w:val="22"/>
          <w:szCs w:val="22"/>
        </w:rPr>
        <w:t xml:space="preserve">and </w:t>
      </w:r>
      <w:r w:rsidR="003342A0" w:rsidRPr="007535AD">
        <w:rPr>
          <w:sz w:val="22"/>
          <w:szCs w:val="22"/>
        </w:rPr>
        <w:t>those</w:t>
      </w:r>
      <w:r w:rsidR="00F41C24" w:rsidRPr="007535AD">
        <w:rPr>
          <w:sz w:val="22"/>
          <w:szCs w:val="22"/>
        </w:rPr>
        <w:t xml:space="preserve"> nurses</w:t>
      </w:r>
      <w:r w:rsidR="00D1731F" w:rsidRPr="007535AD">
        <w:rPr>
          <w:sz w:val="22"/>
          <w:szCs w:val="22"/>
        </w:rPr>
        <w:t xml:space="preserve"> who worked </w:t>
      </w:r>
      <w:r w:rsidR="0053389F" w:rsidRPr="007535AD">
        <w:rPr>
          <w:sz w:val="22"/>
          <w:szCs w:val="22"/>
        </w:rPr>
        <w:t>at least</w:t>
      </w:r>
      <w:r w:rsidR="003342A0" w:rsidRPr="007535AD">
        <w:rPr>
          <w:sz w:val="22"/>
          <w:szCs w:val="22"/>
        </w:rPr>
        <w:t xml:space="preserve"> 4 weeks prior to the data collection in NICU of Kathmandu University Hospital</w:t>
      </w:r>
      <w:r w:rsidR="001E2816" w:rsidRPr="007535AD">
        <w:rPr>
          <w:sz w:val="22"/>
          <w:szCs w:val="22"/>
        </w:rPr>
        <w:t>. T</w:t>
      </w:r>
      <w:r w:rsidR="003342A0" w:rsidRPr="007535AD">
        <w:rPr>
          <w:sz w:val="22"/>
          <w:szCs w:val="22"/>
        </w:rPr>
        <w:t xml:space="preserve">he </w:t>
      </w:r>
      <w:r w:rsidR="00D05F21" w:rsidRPr="007535AD">
        <w:rPr>
          <w:sz w:val="22"/>
          <w:szCs w:val="22"/>
        </w:rPr>
        <w:t>data</w:t>
      </w:r>
      <w:r w:rsidR="00063DF5" w:rsidRPr="007535AD">
        <w:rPr>
          <w:sz w:val="22"/>
          <w:szCs w:val="22"/>
        </w:rPr>
        <w:t xml:space="preserve"> </w:t>
      </w:r>
      <w:r w:rsidR="00D1731F" w:rsidRPr="007535AD">
        <w:rPr>
          <w:sz w:val="22"/>
          <w:szCs w:val="22"/>
        </w:rPr>
        <w:t>were</w:t>
      </w:r>
      <w:r w:rsidR="003342A0" w:rsidRPr="007535AD">
        <w:rPr>
          <w:sz w:val="22"/>
          <w:szCs w:val="22"/>
        </w:rPr>
        <w:t xml:space="preserve"> collected </w:t>
      </w:r>
      <w:proofErr w:type="gramStart"/>
      <w:r w:rsidR="00F41C24" w:rsidRPr="007535AD">
        <w:rPr>
          <w:sz w:val="22"/>
          <w:szCs w:val="22"/>
        </w:rPr>
        <w:t>between 1</w:t>
      </w:r>
      <w:r w:rsidR="00F41C24" w:rsidRPr="007535AD">
        <w:rPr>
          <w:sz w:val="22"/>
          <w:szCs w:val="22"/>
          <w:vertAlign w:val="superscript"/>
        </w:rPr>
        <w:t>st</w:t>
      </w:r>
      <w:r w:rsidR="00F41C24" w:rsidRPr="007535AD">
        <w:rPr>
          <w:sz w:val="22"/>
          <w:szCs w:val="22"/>
        </w:rPr>
        <w:t xml:space="preserve"> September 2016 to 28</w:t>
      </w:r>
      <w:r w:rsidR="00F41C24" w:rsidRPr="007535AD">
        <w:rPr>
          <w:sz w:val="22"/>
          <w:szCs w:val="22"/>
          <w:vertAlign w:val="superscript"/>
        </w:rPr>
        <w:t>th</w:t>
      </w:r>
      <w:r w:rsidR="00F41C24" w:rsidRPr="007535AD">
        <w:rPr>
          <w:sz w:val="22"/>
          <w:szCs w:val="22"/>
        </w:rPr>
        <w:t xml:space="preserve"> February 2017</w:t>
      </w:r>
      <w:proofErr w:type="gramEnd"/>
      <w:r w:rsidR="00F41C24" w:rsidRPr="007535AD">
        <w:rPr>
          <w:sz w:val="22"/>
          <w:szCs w:val="22"/>
        </w:rPr>
        <w:t xml:space="preserve">. </w:t>
      </w:r>
      <w:r w:rsidR="00AF73C9" w:rsidRPr="007535AD">
        <w:rPr>
          <w:sz w:val="22"/>
          <w:szCs w:val="22"/>
        </w:rPr>
        <w:t>After getting</w:t>
      </w:r>
      <w:r w:rsidR="00063DF5" w:rsidRPr="007535AD">
        <w:rPr>
          <w:sz w:val="22"/>
          <w:szCs w:val="22"/>
        </w:rPr>
        <w:t xml:space="preserve"> permission to participate in the study, w</w:t>
      </w:r>
      <w:r w:rsidR="00F41C24" w:rsidRPr="007535AD">
        <w:rPr>
          <w:sz w:val="22"/>
          <w:szCs w:val="22"/>
        </w:rPr>
        <w:t>ritten co</w:t>
      </w:r>
      <w:r w:rsidR="001477F2" w:rsidRPr="007535AD">
        <w:rPr>
          <w:sz w:val="22"/>
          <w:szCs w:val="22"/>
        </w:rPr>
        <w:t>nsent was taken from mothers and nurses</w:t>
      </w:r>
      <w:r w:rsidR="002440D9" w:rsidRPr="007535AD">
        <w:rPr>
          <w:sz w:val="22"/>
          <w:szCs w:val="22"/>
        </w:rPr>
        <w:t xml:space="preserve"> before collecting data</w:t>
      </w:r>
      <w:r w:rsidR="001477F2" w:rsidRPr="007535AD">
        <w:rPr>
          <w:sz w:val="22"/>
          <w:szCs w:val="22"/>
        </w:rPr>
        <w:t>.</w:t>
      </w:r>
    </w:p>
    <w:p w:rsidR="007C3028" w:rsidRPr="007535AD" w:rsidRDefault="00D1731F" w:rsidP="00F5067A">
      <w:pPr>
        <w:spacing w:after="120"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Data were</w:t>
      </w:r>
      <w:r w:rsidR="005C430E" w:rsidRPr="007535AD">
        <w:rPr>
          <w:sz w:val="22"/>
          <w:szCs w:val="22"/>
        </w:rPr>
        <w:t xml:space="preserve"> collected on a predesi</w:t>
      </w:r>
      <w:r w:rsidR="00711AF5" w:rsidRPr="007535AD">
        <w:rPr>
          <w:sz w:val="22"/>
          <w:szCs w:val="22"/>
        </w:rPr>
        <w:t>gne</w:t>
      </w:r>
      <w:r w:rsidRPr="007535AD">
        <w:rPr>
          <w:sz w:val="22"/>
          <w:szCs w:val="22"/>
        </w:rPr>
        <w:t xml:space="preserve">d 5-points </w:t>
      </w:r>
      <w:proofErr w:type="spellStart"/>
      <w:r w:rsidRPr="007535AD">
        <w:rPr>
          <w:sz w:val="22"/>
          <w:szCs w:val="22"/>
        </w:rPr>
        <w:t>L</w:t>
      </w:r>
      <w:r w:rsidR="00711AF5" w:rsidRPr="007535AD">
        <w:rPr>
          <w:sz w:val="22"/>
          <w:szCs w:val="22"/>
        </w:rPr>
        <w:t>ikert</w:t>
      </w:r>
      <w:proofErr w:type="spellEnd"/>
      <w:r w:rsidR="00711AF5" w:rsidRPr="007535AD">
        <w:rPr>
          <w:sz w:val="22"/>
          <w:szCs w:val="22"/>
        </w:rPr>
        <w:t xml:space="preserve"> scale both for mothers and nurses. </w:t>
      </w:r>
      <w:r w:rsidRPr="007535AD">
        <w:rPr>
          <w:sz w:val="22"/>
          <w:szCs w:val="22"/>
        </w:rPr>
        <w:t>Nepali version for mothers and E</w:t>
      </w:r>
      <w:r w:rsidR="006E6D2B" w:rsidRPr="007535AD">
        <w:rPr>
          <w:sz w:val="22"/>
          <w:szCs w:val="22"/>
        </w:rPr>
        <w:t>nglish version for nurses</w:t>
      </w:r>
      <w:r w:rsidR="00306D56" w:rsidRPr="007535AD">
        <w:rPr>
          <w:sz w:val="22"/>
          <w:szCs w:val="22"/>
        </w:rPr>
        <w:t xml:space="preserve"> </w:t>
      </w:r>
      <w:r w:rsidR="00910C09" w:rsidRPr="007535AD">
        <w:rPr>
          <w:sz w:val="22"/>
          <w:szCs w:val="22"/>
        </w:rPr>
        <w:t>after changing verbs were us</w:t>
      </w:r>
      <w:r w:rsidR="00306D56" w:rsidRPr="007535AD">
        <w:rPr>
          <w:sz w:val="22"/>
          <w:szCs w:val="22"/>
        </w:rPr>
        <w:t xml:space="preserve">ed. </w:t>
      </w:r>
      <w:r w:rsidRPr="007535AD">
        <w:rPr>
          <w:sz w:val="22"/>
          <w:szCs w:val="22"/>
        </w:rPr>
        <w:t xml:space="preserve">The </w:t>
      </w:r>
      <w:proofErr w:type="spellStart"/>
      <w:r w:rsidRPr="007535AD">
        <w:rPr>
          <w:sz w:val="22"/>
          <w:szCs w:val="22"/>
        </w:rPr>
        <w:t>L</w:t>
      </w:r>
      <w:r w:rsidR="00711AF5" w:rsidRPr="007535AD">
        <w:rPr>
          <w:sz w:val="22"/>
          <w:szCs w:val="22"/>
        </w:rPr>
        <w:t>ikert</w:t>
      </w:r>
      <w:proofErr w:type="spellEnd"/>
      <w:r w:rsidR="00711AF5" w:rsidRPr="007535AD">
        <w:rPr>
          <w:sz w:val="22"/>
          <w:szCs w:val="22"/>
        </w:rPr>
        <w:t>-scale consists of 40 items to measure mothers perceived needs and nurses felt needs under five categories such as information, comfort, support, assurance and proximity.</w:t>
      </w:r>
      <w:r w:rsidR="009E148E" w:rsidRPr="007535AD">
        <w:rPr>
          <w:sz w:val="22"/>
          <w:szCs w:val="22"/>
        </w:rPr>
        <w:t xml:space="preserve"> </w:t>
      </w:r>
      <w:r w:rsidR="007C3028" w:rsidRPr="007535AD">
        <w:rPr>
          <w:sz w:val="22"/>
          <w:szCs w:val="22"/>
        </w:rPr>
        <w:t>Analysis was done using Statistical Package for the Social Sciences</w:t>
      </w:r>
      <w:r w:rsidR="009D4BB2" w:rsidRPr="007535AD">
        <w:rPr>
          <w:sz w:val="22"/>
          <w:szCs w:val="22"/>
        </w:rPr>
        <w:t xml:space="preserve"> </w:t>
      </w:r>
      <w:r w:rsidR="007C3028" w:rsidRPr="007535AD">
        <w:rPr>
          <w:sz w:val="22"/>
          <w:szCs w:val="22"/>
        </w:rPr>
        <w:t>(SPSS)</w:t>
      </w:r>
      <w:r w:rsidR="009D4BB2" w:rsidRPr="007535AD">
        <w:rPr>
          <w:sz w:val="22"/>
          <w:szCs w:val="22"/>
        </w:rPr>
        <w:t xml:space="preserve"> version </w:t>
      </w:r>
      <w:r w:rsidRPr="007535AD">
        <w:rPr>
          <w:sz w:val="22"/>
          <w:szCs w:val="22"/>
        </w:rPr>
        <w:t>16, frequency and percentage were</w:t>
      </w:r>
      <w:r w:rsidR="009D4BB2" w:rsidRPr="007535AD">
        <w:rPr>
          <w:sz w:val="22"/>
          <w:szCs w:val="22"/>
        </w:rPr>
        <w:t xml:space="preserve"> calculated.</w:t>
      </w:r>
      <w:r w:rsidR="00E92D1C" w:rsidRPr="007535AD">
        <w:rPr>
          <w:sz w:val="22"/>
          <w:szCs w:val="22"/>
        </w:rPr>
        <w:t xml:space="preserve"> T-test was </w:t>
      </w:r>
      <w:r w:rsidRPr="007535AD">
        <w:rPr>
          <w:sz w:val="22"/>
          <w:szCs w:val="22"/>
        </w:rPr>
        <w:t xml:space="preserve">performed in order to find a gap between </w:t>
      </w:r>
      <w:proofErr w:type="gramStart"/>
      <w:r w:rsidRPr="007535AD">
        <w:rPr>
          <w:sz w:val="22"/>
          <w:szCs w:val="22"/>
        </w:rPr>
        <w:t>mother</w:t>
      </w:r>
      <w:proofErr w:type="gramEnd"/>
      <w:r w:rsidRPr="007535AD">
        <w:rPr>
          <w:sz w:val="22"/>
          <w:szCs w:val="22"/>
        </w:rPr>
        <w:t>’ perceived needs and nurses felt needs</w:t>
      </w:r>
      <w:r w:rsidR="00E92D1C" w:rsidRPr="007535AD">
        <w:rPr>
          <w:sz w:val="22"/>
          <w:szCs w:val="22"/>
        </w:rPr>
        <w:t>.</w:t>
      </w:r>
    </w:p>
    <w:p w:rsidR="00774C6D" w:rsidRPr="007535AD" w:rsidRDefault="00774C6D" w:rsidP="00F5067A">
      <w:pPr>
        <w:spacing w:after="120" w:line="480" w:lineRule="auto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RESULTS</w:t>
      </w:r>
    </w:p>
    <w:p w:rsidR="00676708" w:rsidRPr="007535AD" w:rsidRDefault="00167C01" w:rsidP="00F5067A">
      <w:pPr>
        <w:spacing w:after="120"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Out of 69 </w:t>
      </w:r>
      <w:r w:rsidR="00F358B7" w:rsidRPr="007535AD">
        <w:rPr>
          <w:sz w:val="22"/>
          <w:szCs w:val="22"/>
        </w:rPr>
        <w:t xml:space="preserve"> </w:t>
      </w:r>
      <w:r w:rsidR="00D81063" w:rsidRPr="007535AD">
        <w:rPr>
          <w:sz w:val="22"/>
          <w:szCs w:val="22"/>
        </w:rPr>
        <w:t xml:space="preserve">mothers who were enrolled in the study, the neonate born to them were between the </w:t>
      </w:r>
      <w:r w:rsidR="00F358B7" w:rsidRPr="007535AD">
        <w:rPr>
          <w:sz w:val="22"/>
          <w:szCs w:val="22"/>
        </w:rPr>
        <w:t>mean gestational age was 37.3.</w:t>
      </w:r>
      <w:r w:rsidR="00D81063" w:rsidRPr="007535AD">
        <w:rPr>
          <w:sz w:val="22"/>
          <w:szCs w:val="22"/>
        </w:rPr>
        <w:t xml:space="preserve">The </w:t>
      </w:r>
      <w:r w:rsidR="00EA21FA" w:rsidRPr="007535AD">
        <w:rPr>
          <w:sz w:val="22"/>
          <w:szCs w:val="22"/>
        </w:rPr>
        <w:t xml:space="preserve">mean </w:t>
      </w:r>
      <w:r w:rsidR="00D81063" w:rsidRPr="007535AD">
        <w:rPr>
          <w:sz w:val="22"/>
          <w:szCs w:val="22"/>
        </w:rPr>
        <w:t>hospita</w:t>
      </w:r>
      <w:r w:rsidR="00EA21FA" w:rsidRPr="007535AD">
        <w:rPr>
          <w:sz w:val="22"/>
          <w:szCs w:val="22"/>
        </w:rPr>
        <w:t>l stay of the neonate in 5.8</w:t>
      </w:r>
      <w:r w:rsidR="004063FB" w:rsidRPr="007535AD">
        <w:rPr>
          <w:sz w:val="22"/>
          <w:szCs w:val="22"/>
        </w:rPr>
        <w:t xml:space="preserve"> </w:t>
      </w:r>
      <w:r w:rsidR="00EA21FA" w:rsidRPr="007535AD">
        <w:rPr>
          <w:sz w:val="22"/>
          <w:szCs w:val="22"/>
        </w:rPr>
        <w:t>days</w:t>
      </w:r>
      <w:r w:rsidR="00D81063" w:rsidRPr="007535AD">
        <w:rPr>
          <w:sz w:val="22"/>
          <w:szCs w:val="22"/>
        </w:rPr>
        <w:t xml:space="preserve"> </w:t>
      </w:r>
      <w:r w:rsidR="004063FB" w:rsidRPr="007535AD">
        <w:rPr>
          <w:sz w:val="22"/>
          <w:szCs w:val="22"/>
        </w:rPr>
        <w:t xml:space="preserve">and mean weight of the neonate was 2.3 kg. The number of </w:t>
      </w:r>
      <w:r w:rsidR="00BE4E73" w:rsidRPr="007535AD">
        <w:rPr>
          <w:sz w:val="22"/>
          <w:szCs w:val="22"/>
        </w:rPr>
        <w:t>male neonate</w:t>
      </w:r>
      <w:r w:rsidR="004063FB" w:rsidRPr="007535AD">
        <w:rPr>
          <w:sz w:val="22"/>
          <w:szCs w:val="22"/>
        </w:rPr>
        <w:t xml:space="preserve"> was</w:t>
      </w:r>
      <w:r w:rsidR="00BE4E73" w:rsidRPr="007535AD">
        <w:rPr>
          <w:sz w:val="22"/>
          <w:szCs w:val="22"/>
        </w:rPr>
        <w:t xml:space="preserve"> 48(69.5)</w:t>
      </w:r>
      <w:r w:rsidR="009B3985" w:rsidRPr="007535AD">
        <w:rPr>
          <w:sz w:val="22"/>
          <w:szCs w:val="22"/>
        </w:rPr>
        <w:t>.</w:t>
      </w:r>
    </w:p>
    <w:p w:rsidR="00243A23" w:rsidRPr="007535AD" w:rsidRDefault="00AE5706" w:rsidP="00F5067A">
      <w:pPr>
        <w:spacing w:after="120"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Nurses were 21 and their </w:t>
      </w:r>
      <w:r w:rsidR="00D1731F" w:rsidRPr="007535AD">
        <w:rPr>
          <w:sz w:val="22"/>
          <w:szCs w:val="22"/>
        </w:rPr>
        <w:t>experiences vary</w:t>
      </w:r>
      <w:r w:rsidRPr="007535AD">
        <w:rPr>
          <w:sz w:val="22"/>
          <w:szCs w:val="22"/>
        </w:rPr>
        <w:t xml:space="preserve"> from 6 months to 7 years. </w:t>
      </w:r>
    </w:p>
    <w:p w:rsidR="008A33BA" w:rsidRPr="007535AD" w:rsidRDefault="008A33BA" w:rsidP="00F5067A">
      <w:pPr>
        <w:spacing w:after="120"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Table: 1 Mean and standard deviat</w:t>
      </w:r>
      <w:r w:rsidR="004A241F" w:rsidRPr="007535AD">
        <w:rPr>
          <w:sz w:val="22"/>
          <w:szCs w:val="22"/>
        </w:rPr>
        <w:t>ion</w:t>
      </w:r>
      <w:r w:rsidR="007510B3" w:rsidRPr="007535AD">
        <w:rPr>
          <w:sz w:val="22"/>
          <w:szCs w:val="22"/>
        </w:rPr>
        <w:t xml:space="preserve"> related to needs </w:t>
      </w:r>
      <w:r w:rsidR="0030701B" w:rsidRPr="007535AD">
        <w:rPr>
          <w:sz w:val="22"/>
          <w:szCs w:val="22"/>
        </w:rPr>
        <w:t>among mothers and nurses</w:t>
      </w:r>
    </w:p>
    <w:tbl>
      <w:tblPr>
        <w:tblStyle w:val="TableGrid"/>
        <w:tblW w:w="0" w:type="auto"/>
        <w:tblInd w:w="468" w:type="dxa"/>
        <w:tblLook w:val="04A0"/>
      </w:tblPr>
      <w:tblGrid>
        <w:gridCol w:w="2430"/>
        <w:gridCol w:w="2070"/>
        <w:gridCol w:w="1260"/>
        <w:gridCol w:w="2070"/>
      </w:tblGrid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lastRenderedPageBreak/>
              <w:t>Needs</w:t>
            </w:r>
          </w:p>
        </w:tc>
        <w:tc>
          <w:tcPr>
            <w:tcW w:w="207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Participant</w:t>
            </w:r>
          </w:p>
        </w:tc>
        <w:tc>
          <w:tcPr>
            <w:tcW w:w="126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 Mean</w:t>
            </w:r>
          </w:p>
        </w:tc>
        <w:tc>
          <w:tcPr>
            <w:tcW w:w="2070" w:type="dxa"/>
          </w:tcPr>
          <w:p w:rsidR="004C3478" w:rsidRPr="007535AD" w:rsidRDefault="00E2679F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Std. deviation</w:t>
            </w:r>
          </w:p>
        </w:tc>
      </w:tr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Information</w:t>
            </w:r>
          </w:p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C3478" w:rsidRPr="007535AD" w:rsidRDefault="00A817CB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Mothers </w:t>
            </w:r>
            <w:r w:rsidR="00495C4F">
              <w:rPr>
                <w:sz w:val="22"/>
                <w:szCs w:val="22"/>
              </w:rPr>
              <w:t>(n=69)</w:t>
            </w:r>
          </w:p>
          <w:p w:rsidR="00A817CB" w:rsidRPr="007535AD" w:rsidRDefault="00A817CB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 w:rsidR="00495C4F"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4C3478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37.7</w:t>
            </w:r>
          </w:p>
          <w:p w:rsidR="00CB6225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39.0</w:t>
            </w:r>
          </w:p>
        </w:tc>
        <w:tc>
          <w:tcPr>
            <w:tcW w:w="2070" w:type="dxa"/>
          </w:tcPr>
          <w:p w:rsidR="004C3478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3.8</w:t>
            </w:r>
          </w:p>
          <w:p w:rsidR="00D75563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3.6</w:t>
            </w:r>
          </w:p>
        </w:tc>
      </w:tr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Comfort</w:t>
            </w:r>
          </w:p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B53FBA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Mothers </w:t>
            </w:r>
            <w:r>
              <w:rPr>
                <w:sz w:val="22"/>
                <w:szCs w:val="22"/>
              </w:rPr>
              <w:t>(n=69)</w:t>
            </w:r>
          </w:p>
          <w:p w:rsidR="004C3478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4C3478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32.1</w:t>
            </w:r>
          </w:p>
          <w:p w:rsidR="00CB6225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31.5</w:t>
            </w:r>
          </w:p>
        </w:tc>
        <w:tc>
          <w:tcPr>
            <w:tcW w:w="2070" w:type="dxa"/>
          </w:tcPr>
          <w:p w:rsidR="004C3478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2.8</w:t>
            </w:r>
          </w:p>
          <w:p w:rsidR="00D75563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2.9</w:t>
            </w:r>
          </w:p>
        </w:tc>
      </w:tr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Support </w:t>
            </w:r>
          </w:p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B53FBA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Mothers </w:t>
            </w:r>
            <w:r>
              <w:rPr>
                <w:sz w:val="22"/>
                <w:szCs w:val="22"/>
              </w:rPr>
              <w:t>(n=69)</w:t>
            </w:r>
          </w:p>
          <w:p w:rsidR="004C3478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4C3478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38.8</w:t>
            </w:r>
          </w:p>
          <w:p w:rsidR="00CB6225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38.8</w:t>
            </w:r>
          </w:p>
        </w:tc>
        <w:tc>
          <w:tcPr>
            <w:tcW w:w="2070" w:type="dxa"/>
          </w:tcPr>
          <w:p w:rsidR="004C3478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3.4</w:t>
            </w:r>
          </w:p>
          <w:p w:rsidR="00D75563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4.1</w:t>
            </w:r>
          </w:p>
        </w:tc>
      </w:tr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Assurance</w:t>
            </w:r>
          </w:p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B53FBA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Mothers </w:t>
            </w:r>
            <w:r>
              <w:rPr>
                <w:sz w:val="22"/>
                <w:szCs w:val="22"/>
              </w:rPr>
              <w:t>(n=69)</w:t>
            </w:r>
          </w:p>
          <w:p w:rsidR="004C3478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4C3478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31.2</w:t>
            </w:r>
          </w:p>
          <w:p w:rsidR="00CB6225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30.2</w:t>
            </w:r>
          </w:p>
        </w:tc>
        <w:tc>
          <w:tcPr>
            <w:tcW w:w="2070" w:type="dxa"/>
          </w:tcPr>
          <w:p w:rsidR="004C3478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2.2</w:t>
            </w:r>
          </w:p>
          <w:p w:rsidR="00D75563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3.0</w:t>
            </w:r>
          </w:p>
        </w:tc>
      </w:tr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 Proximity</w:t>
            </w:r>
          </w:p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B53FBA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Mothers </w:t>
            </w:r>
            <w:r>
              <w:rPr>
                <w:sz w:val="22"/>
                <w:szCs w:val="22"/>
              </w:rPr>
              <w:t>(n=69)</w:t>
            </w:r>
          </w:p>
          <w:p w:rsidR="004C3478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4C3478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21.7</w:t>
            </w:r>
          </w:p>
          <w:p w:rsidR="00CB6225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21.1</w:t>
            </w:r>
          </w:p>
        </w:tc>
        <w:tc>
          <w:tcPr>
            <w:tcW w:w="2070" w:type="dxa"/>
          </w:tcPr>
          <w:p w:rsidR="004C3478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2.8</w:t>
            </w:r>
          </w:p>
          <w:p w:rsidR="00D75563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2.4</w:t>
            </w:r>
          </w:p>
        </w:tc>
      </w:tr>
    </w:tbl>
    <w:p w:rsidR="00772539" w:rsidRPr="007535AD" w:rsidRDefault="00A9543B" w:rsidP="00037C55">
      <w:pPr>
        <w:spacing w:after="120" w:line="480" w:lineRule="auto"/>
        <w:ind w:firstLine="72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Table 1 </w:t>
      </w:r>
      <w:proofErr w:type="gramStart"/>
      <w:r w:rsidRPr="007535AD">
        <w:rPr>
          <w:sz w:val="22"/>
          <w:szCs w:val="22"/>
        </w:rPr>
        <w:t>shows</w:t>
      </w:r>
      <w:proofErr w:type="gramEnd"/>
      <w:r w:rsidRPr="007535AD">
        <w:rPr>
          <w:sz w:val="22"/>
          <w:szCs w:val="22"/>
        </w:rPr>
        <w:t xml:space="preserve"> that t</w:t>
      </w:r>
      <w:r w:rsidR="00772539" w:rsidRPr="007535AD">
        <w:rPr>
          <w:sz w:val="22"/>
          <w:szCs w:val="22"/>
        </w:rPr>
        <w:t>here is no mean difference between mothers and nurses need</w:t>
      </w:r>
    </w:p>
    <w:p w:rsidR="004F5CA6" w:rsidRPr="007535AD" w:rsidRDefault="00156855" w:rsidP="00037C55">
      <w:pPr>
        <w:spacing w:after="120" w:line="480" w:lineRule="auto"/>
        <w:ind w:firstLine="72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Table 2: </w:t>
      </w:r>
      <w:r w:rsidR="0001217C" w:rsidRPr="007535AD">
        <w:rPr>
          <w:sz w:val="22"/>
          <w:szCs w:val="22"/>
        </w:rPr>
        <w:t>p-value of nurses and mothers need</w:t>
      </w:r>
    </w:p>
    <w:tbl>
      <w:tblPr>
        <w:tblStyle w:val="TableGrid"/>
        <w:tblW w:w="0" w:type="auto"/>
        <w:tblInd w:w="468" w:type="dxa"/>
        <w:tblLook w:val="04A0"/>
      </w:tblPr>
      <w:tblGrid>
        <w:gridCol w:w="3780"/>
        <w:gridCol w:w="1440"/>
        <w:gridCol w:w="1550"/>
        <w:gridCol w:w="1350"/>
      </w:tblGrid>
      <w:tr w:rsidR="00F564D3" w:rsidRPr="007535AD" w:rsidTr="00BA0E78">
        <w:tc>
          <w:tcPr>
            <w:tcW w:w="3780" w:type="dxa"/>
          </w:tcPr>
          <w:p w:rsidR="00F564D3" w:rsidRPr="007535AD" w:rsidRDefault="00F564D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Description </w:t>
            </w:r>
          </w:p>
        </w:tc>
        <w:tc>
          <w:tcPr>
            <w:tcW w:w="1440" w:type="dxa"/>
          </w:tcPr>
          <w:p w:rsidR="00B53FBA" w:rsidRPr="007535AD" w:rsidRDefault="00F564D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 w:rsidR="00B53FBA"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F564D3" w:rsidRPr="007535AD" w:rsidRDefault="00F564D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Mothers</w:t>
            </w:r>
            <w:r w:rsidR="00B53FBA">
              <w:rPr>
                <w:sz w:val="22"/>
                <w:szCs w:val="22"/>
              </w:rPr>
              <w:t>(n=69)</w:t>
            </w:r>
          </w:p>
        </w:tc>
        <w:tc>
          <w:tcPr>
            <w:tcW w:w="1350" w:type="dxa"/>
          </w:tcPr>
          <w:p w:rsidR="00F564D3" w:rsidRPr="007535AD" w:rsidRDefault="00F564D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p-value</w:t>
            </w:r>
          </w:p>
        </w:tc>
      </w:tr>
      <w:tr w:rsidR="00F564D3" w:rsidRPr="007535AD" w:rsidTr="00DE3594">
        <w:trPr>
          <w:trHeight w:val="368"/>
        </w:trPr>
        <w:tc>
          <w:tcPr>
            <w:tcW w:w="3780" w:type="dxa"/>
          </w:tcPr>
          <w:p w:rsidR="00E17C65" w:rsidRPr="007535AD" w:rsidRDefault="00E17C65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Mean score for information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SD</w:t>
            </w:r>
          </w:p>
        </w:tc>
        <w:tc>
          <w:tcPr>
            <w:tcW w:w="1440" w:type="dxa"/>
          </w:tcPr>
          <w:p w:rsidR="00F564D3" w:rsidRPr="007535AD" w:rsidRDefault="002B7E2B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</w:t>
            </w:r>
            <w:r w:rsidR="00B70463" w:rsidRPr="007535AD">
              <w:rPr>
                <w:sz w:val="22"/>
                <w:szCs w:val="22"/>
              </w:rPr>
              <w:t>9.00</w:t>
            </w:r>
            <w:r w:rsidR="008B1DF4" w:rsidRPr="007535AD">
              <w:rPr>
                <w:sz w:val="22"/>
                <w:szCs w:val="22"/>
              </w:rPr>
              <w:t xml:space="preserve"> </w:t>
            </w:r>
            <w:r w:rsidR="00B70463" w:rsidRPr="007535AD">
              <w:rPr>
                <w:sz w:val="22"/>
                <w:szCs w:val="22"/>
                <w:u w:val="single"/>
              </w:rPr>
              <w:t xml:space="preserve">+ </w:t>
            </w:r>
            <w:r w:rsidR="00B70463" w:rsidRPr="007535AD">
              <w:rPr>
                <w:sz w:val="22"/>
                <w:szCs w:val="22"/>
              </w:rPr>
              <w:t>3.6</w:t>
            </w:r>
          </w:p>
        </w:tc>
        <w:tc>
          <w:tcPr>
            <w:tcW w:w="1260" w:type="dxa"/>
          </w:tcPr>
          <w:p w:rsidR="00F564D3" w:rsidRPr="007535AD" w:rsidRDefault="008B1DF4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37.7 </w:t>
            </w:r>
            <w:r w:rsidRPr="007535AD">
              <w:rPr>
                <w:sz w:val="22"/>
                <w:szCs w:val="22"/>
                <w:u w:val="single"/>
              </w:rPr>
              <w:t xml:space="preserve">+  </w:t>
            </w:r>
            <w:r w:rsidRPr="007535AD">
              <w:rPr>
                <w:sz w:val="22"/>
                <w:szCs w:val="22"/>
              </w:rPr>
              <w:t>3.8</w:t>
            </w:r>
          </w:p>
        </w:tc>
        <w:tc>
          <w:tcPr>
            <w:tcW w:w="1350" w:type="dxa"/>
          </w:tcPr>
          <w:p w:rsidR="00F564D3" w:rsidRPr="007535AD" w:rsidRDefault="008B1DF4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0.162</w:t>
            </w:r>
          </w:p>
        </w:tc>
      </w:tr>
      <w:tr w:rsidR="00E17C65" w:rsidRPr="007535AD" w:rsidTr="00DE3594">
        <w:trPr>
          <w:trHeight w:val="467"/>
        </w:trPr>
        <w:tc>
          <w:tcPr>
            <w:tcW w:w="3780" w:type="dxa"/>
          </w:tcPr>
          <w:p w:rsidR="00E17C65" w:rsidRPr="007535AD" w:rsidRDefault="00E17C65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Mean score for comfort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SD</w:t>
            </w:r>
          </w:p>
        </w:tc>
        <w:tc>
          <w:tcPr>
            <w:tcW w:w="1440" w:type="dxa"/>
          </w:tcPr>
          <w:p w:rsidR="00E17C65" w:rsidRPr="007535AD" w:rsidRDefault="00FE16F2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31.5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2.9</w:t>
            </w:r>
          </w:p>
        </w:tc>
        <w:tc>
          <w:tcPr>
            <w:tcW w:w="1260" w:type="dxa"/>
          </w:tcPr>
          <w:p w:rsidR="00E17C65" w:rsidRPr="007535AD" w:rsidRDefault="00FE16F2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32.1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2.8</w:t>
            </w:r>
          </w:p>
        </w:tc>
        <w:tc>
          <w:tcPr>
            <w:tcW w:w="1350" w:type="dxa"/>
          </w:tcPr>
          <w:p w:rsidR="00E17C65" w:rsidRPr="007535AD" w:rsidRDefault="002D2603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0.425</w:t>
            </w:r>
          </w:p>
        </w:tc>
      </w:tr>
      <w:tr w:rsidR="00F564D3" w:rsidRPr="007535AD" w:rsidTr="00BA0E78">
        <w:tc>
          <w:tcPr>
            <w:tcW w:w="3780" w:type="dxa"/>
          </w:tcPr>
          <w:p w:rsidR="00F564D3" w:rsidRPr="007535AD" w:rsidRDefault="00E17C65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Mean score for support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SD</w:t>
            </w:r>
          </w:p>
        </w:tc>
        <w:tc>
          <w:tcPr>
            <w:tcW w:w="1440" w:type="dxa"/>
          </w:tcPr>
          <w:p w:rsidR="00F564D3" w:rsidRPr="007535AD" w:rsidRDefault="00BD3891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38.8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4.1</w:t>
            </w:r>
          </w:p>
        </w:tc>
        <w:tc>
          <w:tcPr>
            <w:tcW w:w="1260" w:type="dxa"/>
          </w:tcPr>
          <w:p w:rsidR="00F564D3" w:rsidRPr="007535AD" w:rsidRDefault="00BD3891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38.8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3.4</w:t>
            </w:r>
          </w:p>
        </w:tc>
        <w:tc>
          <w:tcPr>
            <w:tcW w:w="1350" w:type="dxa"/>
          </w:tcPr>
          <w:p w:rsidR="00F564D3" w:rsidRPr="007535AD" w:rsidRDefault="002D260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0.9</w:t>
            </w:r>
            <w:r w:rsidR="00E33CC8" w:rsidRPr="007535AD">
              <w:rPr>
                <w:sz w:val="22"/>
                <w:szCs w:val="22"/>
              </w:rPr>
              <w:t>2</w:t>
            </w:r>
            <w:r w:rsidRPr="007535AD">
              <w:rPr>
                <w:sz w:val="22"/>
                <w:szCs w:val="22"/>
              </w:rPr>
              <w:t>5</w:t>
            </w:r>
          </w:p>
        </w:tc>
      </w:tr>
      <w:tr w:rsidR="00F564D3" w:rsidRPr="007535AD" w:rsidTr="00BA0E78">
        <w:tc>
          <w:tcPr>
            <w:tcW w:w="3780" w:type="dxa"/>
          </w:tcPr>
          <w:p w:rsidR="00F564D3" w:rsidRPr="007535AD" w:rsidRDefault="004D4F97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Mean </w:t>
            </w:r>
            <w:r w:rsidR="00E17C65" w:rsidRPr="007535AD">
              <w:rPr>
                <w:sz w:val="22"/>
                <w:szCs w:val="22"/>
              </w:rPr>
              <w:t xml:space="preserve">score for assurance  </w:t>
            </w:r>
            <w:r w:rsidR="00E17C65" w:rsidRPr="007535AD">
              <w:rPr>
                <w:sz w:val="22"/>
                <w:szCs w:val="22"/>
                <w:u w:val="single"/>
              </w:rPr>
              <w:t xml:space="preserve">+ </w:t>
            </w:r>
            <w:r w:rsidR="00E17C65" w:rsidRPr="007535AD">
              <w:rPr>
                <w:sz w:val="22"/>
                <w:szCs w:val="22"/>
              </w:rPr>
              <w:t>SD</w:t>
            </w:r>
          </w:p>
        </w:tc>
        <w:tc>
          <w:tcPr>
            <w:tcW w:w="1440" w:type="dxa"/>
          </w:tcPr>
          <w:p w:rsidR="00F564D3" w:rsidRPr="007535AD" w:rsidRDefault="0081607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30. 2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3.0</w:t>
            </w:r>
          </w:p>
        </w:tc>
        <w:tc>
          <w:tcPr>
            <w:tcW w:w="1260" w:type="dxa"/>
          </w:tcPr>
          <w:p w:rsidR="00F564D3" w:rsidRPr="007535AD" w:rsidRDefault="0081607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31.2 </w:t>
            </w:r>
            <w:r w:rsidRPr="007535AD">
              <w:rPr>
                <w:sz w:val="22"/>
                <w:szCs w:val="22"/>
                <w:u w:val="single"/>
              </w:rPr>
              <w:t>+</w:t>
            </w:r>
            <w:r w:rsidRPr="007535AD">
              <w:rPr>
                <w:sz w:val="22"/>
                <w:szCs w:val="22"/>
              </w:rPr>
              <w:t>2.2</w:t>
            </w:r>
          </w:p>
        </w:tc>
        <w:tc>
          <w:tcPr>
            <w:tcW w:w="1350" w:type="dxa"/>
          </w:tcPr>
          <w:p w:rsidR="00F564D3" w:rsidRPr="007535AD" w:rsidRDefault="002D260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0.099</w:t>
            </w:r>
          </w:p>
        </w:tc>
      </w:tr>
      <w:tr w:rsidR="00F564D3" w:rsidRPr="007535AD" w:rsidTr="00BA0E78">
        <w:tc>
          <w:tcPr>
            <w:tcW w:w="3780" w:type="dxa"/>
          </w:tcPr>
          <w:p w:rsidR="00F564D3" w:rsidRPr="007535AD" w:rsidRDefault="00E17C6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Mean score for proximity 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SD</w:t>
            </w:r>
          </w:p>
        </w:tc>
        <w:tc>
          <w:tcPr>
            <w:tcW w:w="1440" w:type="dxa"/>
          </w:tcPr>
          <w:p w:rsidR="00F564D3" w:rsidRPr="007535AD" w:rsidRDefault="001A5707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21.1 </w:t>
            </w:r>
            <w:r w:rsidRPr="007535AD">
              <w:rPr>
                <w:sz w:val="22"/>
                <w:szCs w:val="22"/>
                <w:u w:val="single"/>
              </w:rPr>
              <w:t>+</w:t>
            </w:r>
            <w:r w:rsidRPr="007535AD">
              <w:rPr>
                <w:sz w:val="22"/>
                <w:szCs w:val="22"/>
              </w:rPr>
              <w:t>2.4</w:t>
            </w:r>
          </w:p>
        </w:tc>
        <w:tc>
          <w:tcPr>
            <w:tcW w:w="1260" w:type="dxa"/>
          </w:tcPr>
          <w:p w:rsidR="00F564D3" w:rsidRPr="007535AD" w:rsidRDefault="001A5707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21.7 </w:t>
            </w:r>
            <w:r w:rsidRPr="007535AD">
              <w:rPr>
                <w:sz w:val="22"/>
                <w:szCs w:val="22"/>
                <w:u w:val="single"/>
              </w:rPr>
              <w:t>+</w:t>
            </w:r>
            <w:r w:rsidRPr="007535AD">
              <w:rPr>
                <w:sz w:val="22"/>
                <w:szCs w:val="22"/>
              </w:rPr>
              <w:t>2.8</w:t>
            </w:r>
          </w:p>
        </w:tc>
        <w:tc>
          <w:tcPr>
            <w:tcW w:w="1350" w:type="dxa"/>
          </w:tcPr>
          <w:p w:rsidR="00F564D3" w:rsidRPr="007535AD" w:rsidRDefault="002D260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0.316</w:t>
            </w:r>
          </w:p>
        </w:tc>
      </w:tr>
    </w:tbl>
    <w:p w:rsidR="005C430E" w:rsidRPr="007535AD" w:rsidRDefault="00D400C3" w:rsidP="00037C55">
      <w:pPr>
        <w:spacing w:after="120" w:line="480" w:lineRule="auto"/>
        <w:ind w:left="36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Table 2 shows that t</w:t>
      </w:r>
      <w:r w:rsidR="00A1160C" w:rsidRPr="007535AD">
        <w:rPr>
          <w:sz w:val="22"/>
          <w:szCs w:val="22"/>
        </w:rPr>
        <w:t xml:space="preserve">here is no statistically significant difference in mean score for </w:t>
      </w:r>
      <w:r w:rsidR="00A66490" w:rsidRPr="007535AD">
        <w:rPr>
          <w:sz w:val="22"/>
          <w:szCs w:val="22"/>
        </w:rPr>
        <w:t>i</w:t>
      </w:r>
      <w:r w:rsidR="00A1160C" w:rsidRPr="007535AD">
        <w:rPr>
          <w:sz w:val="22"/>
          <w:szCs w:val="22"/>
        </w:rPr>
        <w:t>nformation</w:t>
      </w:r>
      <w:r w:rsidR="00A66490" w:rsidRPr="007535AD">
        <w:rPr>
          <w:sz w:val="22"/>
          <w:szCs w:val="22"/>
        </w:rPr>
        <w:t>,</w:t>
      </w:r>
      <w:r w:rsidR="00A1160C" w:rsidRPr="007535AD">
        <w:rPr>
          <w:sz w:val="22"/>
          <w:szCs w:val="22"/>
        </w:rPr>
        <w:t xml:space="preserve"> </w:t>
      </w:r>
      <w:r w:rsidR="00A66490" w:rsidRPr="007535AD">
        <w:rPr>
          <w:sz w:val="22"/>
          <w:szCs w:val="22"/>
        </w:rPr>
        <w:t>comfort,</w:t>
      </w:r>
      <w:r w:rsidR="00A1160C" w:rsidRPr="007535AD">
        <w:rPr>
          <w:sz w:val="22"/>
          <w:szCs w:val="22"/>
        </w:rPr>
        <w:t xml:space="preserve"> </w:t>
      </w:r>
      <w:r w:rsidR="00A66490" w:rsidRPr="007535AD">
        <w:rPr>
          <w:sz w:val="22"/>
          <w:szCs w:val="22"/>
        </w:rPr>
        <w:t>s</w:t>
      </w:r>
      <w:r w:rsidR="00A1160C" w:rsidRPr="007535AD">
        <w:rPr>
          <w:sz w:val="22"/>
          <w:szCs w:val="22"/>
        </w:rPr>
        <w:t>upport</w:t>
      </w:r>
      <w:r w:rsidR="00A66490" w:rsidRPr="007535AD">
        <w:rPr>
          <w:sz w:val="22"/>
          <w:szCs w:val="22"/>
        </w:rPr>
        <w:t>,</w:t>
      </w:r>
      <w:r w:rsidR="00A1160C" w:rsidRPr="007535AD">
        <w:rPr>
          <w:sz w:val="22"/>
          <w:szCs w:val="22"/>
        </w:rPr>
        <w:t xml:space="preserve"> </w:t>
      </w:r>
      <w:r w:rsidR="00A66490" w:rsidRPr="007535AD">
        <w:rPr>
          <w:sz w:val="22"/>
          <w:szCs w:val="22"/>
        </w:rPr>
        <w:t>a</w:t>
      </w:r>
      <w:r w:rsidR="00A1160C" w:rsidRPr="007535AD">
        <w:rPr>
          <w:sz w:val="22"/>
          <w:szCs w:val="22"/>
        </w:rPr>
        <w:t xml:space="preserve">ssurance </w:t>
      </w:r>
      <w:r w:rsidR="00A66490" w:rsidRPr="007535AD">
        <w:rPr>
          <w:sz w:val="22"/>
          <w:szCs w:val="22"/>
        </w:rPr>
        <w:t>and p</w:t>
      </w:r>
      <w:r w:rsidR="00A1160C" w:rsidRPr="007535AD">
        <w:rPr>
          <w:sz w:val="22"/>
          <w:szCs w:val="22"/>
        </w:rPr>
        <w:t>roximity</w:t>
      </w:r>
      <w:r w:rsidR="00AD346B" w:rsidRPr="007535AD">
        <w:rPr>
          <w:sz w:val="22"/>
          <w:szCs w:val="22"/>
        </w:rPr>
        <w:t xml:space="preserve"> between mothers and nurses</w:t>
      </w:r>
      <w:r w:rsidR="00A66490" w:rsidRPr="007535AD">
        <w:rPr>
          <w:sz w:val="22"/>
          <w:szCs w:val="22"/>
        </w:rPr>
        <w:t>.</w:t>
      </w:r>
    </w:p>
    <w:p w:rsidR="004E0AC0" w:rsidRPr="00F5067A" w:rsidRDefault="00033780" w:rsidP="00F5067A">
      <w:pPr>
        <w:spacing w:line="480" w:lineRule="auto"/>
        <w:jc w:val="both"/>
        <w:rPr>
          <w:b/>
          <w:caps/>
          <w:sz w:val="22"/>
          <w:szCs w:val="22"/>
        </w:rPr>
      </w:pPr>
      <w:r w:rsidRPr="00F5067A">
        <w:rPr>
          <w:b/>
          <w:caps/>
          <w:sz w:val="22"/>
          <w:szCs w:val="22"/>
        </w:rPr>
        <w:lastRenderedPageBreak/>
        <w:t>Discussion</w:t>
      </w:r>
    </w:p>
    <w:p w:rsidR="00CC3426" w:rsidRPr="007535AD" w:rsidRDefault="00D1731F" w:rsidP="00F5067A">
      <w:p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This study reveals that t</w:t>
      </w:r>
      <w:r w:rsidR="008368D6" w:rsidRPr="007535AD">
        <w:rPr>
          <w:sz w:val="22"/>
          <w:szCs w:val="22"/>
        </w:rPr>
        <w:t xml:space="preserve">he </w:t>
      </w:r>
      <w:r w:rsidRPr="007535AD">
        <w:rPr>
          <w:sz w:val="22"/>
          <w:szCs w:val="22"/>
        </w:rPr>
        <w:t>mean score</w:t>
      </w:r>
      <w:r w:rsidR="008368D6" w:rsidRPr="007535AD">
        <w:rPr>
          <w:sz w:val="22"/>
          <w:szCs w:val="22"/>
        </w:rPr>
        <w:t xml:space="preserve"> of mothers </w:t>
      </w:r>
      <w:r w:rsidR="001979FF" w:rsidRPr="007535AD">
        <w:rPr>
          <w:sz w:val="22"/>
          <w:szCs w:val="22"/>
        </w:rPr>
        <w:t xml:space="preserve">in information need </w:t>
      </w:r>
      <w:r w:rsidR="003008D9" w:rsidRPr="007535AD">
        <w:rPr>
          <w:sz w:val="22"/>
          <w:szCs w:val="22"/>
        </w:rPr>
        <w:t xml:space="preserve">area </w:t>
      </w:r>
      <w:r w:rsidRPr="007535AD">
        <w:rPr>
          <w:sz w:val="22"/>
          <w:szCs w:val="22"/>
        </w:rPr>
        <w:t>was 37.7</w:t>
      </w:r>
      <w:r w:rsidR="001979FF" w:rsidRPr="007535AD">
        <w:rPr>
          <w:sz w:val="22"/>
          <w:szCs w:val="22"/>
        </w:rPr>
        <w:t xml:space="preserve"> </w:t>
      </w:r>
      <w:r w:rsidR="001979FF" w:rsidRPr="007535AD">
        <w:rPr>
          <w:sz w:val="22"/>
          <w:szCs w:val="22"/>
          <w:u w:val="single"/>
        </w:rPr>
        <w:t xml:space="preserve">+ </w:t>
      </w:r>
      <w:r w:rsidR="001979FF" w:rsidRPr="007535AD">
        <w:rPr>
          <w:sz w:val="22"/>
          <w:szCs w:val="22"/>
        </w:rPr>
        <w:t>3.8</w:t>
      </w:r>
      <w:r w:rsidR="003008D9" w:rsidRPr="007535AD">
        <w:rPr>
          <w:sz w:val="22"/>
          <w:szCs w:val="22"/>
        </w:rPr>
        <w:t xml:space="preserve">, </w:t>
      </w:r>
      <w:r w:rsidR="00225BAD" w:rsidRPr="007535AD">
        <w:rPr>
          <w:sz w:val="22"/>
          <w:szCs w:val="22"/>
        </w:rPr>
        <w:t xml:space="preserve">in </w:t>
      </w:r>
      <w:r w:rsidR="003008D9" w:rsidRPr="007535AD">
        <w:rPr>
          <w:sz w:val="22"/>
          <w:szCs w:val="22"/>
        </w:rPr>
        <w:t xml:space="preserve">comfort area </w:t>
      </w:r>
      <w:r w:rsidRPr="007535AD">
        <w:rPr>
          <w:sz w:val="22"/>
          <w:szCs w:val="22"/>
        </w:rPr>
        <w:t>was</w:t>
      </w:r>
      <w:r w:rsidR="003008D9" w:rsidRPr="007535AD">
        <w:rPr>
          <w:sz w:val="22"/>
          <w:szCs w:val="22"/>
        </w:rPr>
        <w:t xml:space="preserve"> 32.1 </w:t>
      </w:r>
      <w:proofErr w:type="gramStart"/>
      <w:r w:rsidR="003008D9" w:rsidRPr="007535AD">
        <w:rPr>
          <w:sz w:val="22"/>
          <w:szCs w:val="22"/>
          <w:u w:val="single"/>
        </w:rPr>
        <w:t xml:space="preserve">+ </w:t>
      </w:r>
      <w:r w:rsidR="003008D9" w:rsidRPr="007535AD">
        <w:rPr>
          <w:sz w:val="22"/>
          <w:szCs w:val="22"/>
        </w:rPr>
        <w:t xml:space="preserve"> 2.8</w:t>
      </w:r>
      <w:proofErr w:type="gramEnd"/>
      <w:r w:rsidR="007E03AB" w:rsidRPr="007535AD">
        <w:rPr>
          <w:sz w:val="22"/>
          <w:szCs w:val="22"/>
        </w:rPr>
        <w:t xml:space="preserve">, </w:t>
      </w:r>
      <w:r w:rsidR="00225BAD" w:rsidRPr="007535AD">
        <w:rPr>
          <w:sz w:val="22"/>
          <w:szCs w:val="22"/>
        </w:rPr>
        <w:t xml:space="preserve">in </w:t>
      </w:r>
      <w:r w:rsidR="007E03AB" w:rsidRPr="007535AD">
        <w:rPr>
          <w:sz w:val="22"/>
          <w:szCs w:val="22"/>
        </w:rPr>
        <w:t xml:space="preserve">support area </w:t>
      </w:r>
      <w:r w:rsidRPr="007535AD">
        <w:rPr>
          <w:sz w:val="22"/>
          <w:szCs w:val="22"/>
        </w:rPr>
        <w:t>was</w:t>
      </w:r>
      <w:r w:rsidR="007E03AB" w:rsidRPr="007535AD">
        <w:rPr>
          <w:sz w:val="22"/>
          <w:szCs w:val="22"/>
        </w:rPr>
        <w:t xml:space="preserve"> 38.8 </w:t>
      </w:r>
      <w:r w:rsidR="007E03AB" w:rsidRPr="007535AD">
        <w:rPr>
          <w:sz w:val="22"/>
          <w:szCs w:val="22"/>
          <w:u w:val="single"/>
        </w:rPr>
        <w:t xml:space="preserve">+ </w:t>
      </w:r>
      <w:r w:rsidR="007E03AB" w:rsidRPr="007535AD">
        <w:rPr>
          <w:sz w:val="22"/>
          <w:szCs w:val="22"/>
        </w:rPr>
        <w:t xml:space="preserve"> 3.4</w:t>
      </w:r>
      <w:r w:rsidR="00374B33" w:rsidRPr="007535AD">
        <w:rPr>
          <w:sz w:val="22"/>
          <w:szCs w:val="22"/>
        </w:rPr>
        <w:t xml:space="preserve">, </w:t>
      </w:r>
      <w:r w:rsidR="00225BAD" w:rsidRPr="007535AD">
        <w:rPr>
          <w:sz w:val="22"/>
          <w:szCs w:val="22"/>
        </w:rPr>
        <w:t xml:space="preserve">in </w:t>
      </w:r>
      <w:r w:rsidR="00374B33" w:rsidRPr="007535AD">
        <w:rPr>
          <w:sz w:val="22"/>
          <w:szCs w:val="22"/>
        </w:rPr>
        <w:t xml:space="preserve">assurance area </w:t>
      </w:r>
      <w:r w:rsidRPr="007535AD">
        <w:rPr>
          <w:sz w:val="22"/>
          <w:szCs w:val="22"/>
        </w:rPr>
        <w:t>was</w:t>
      </w:r>
      <w:r w:rsidR="00374B33" w:rsidRPr="007535AD">
        <w:rPr>
          <w:sz w:val="22"/>
          <w:szCs w:val="22"/>
        </w:rPr>
        <w:t xml:space="preserve"> 31.2 </w:t>
      </w:r>
      <w:r w:rsidR="00374B33" w:rsidRPr="007535AD">
        <w:rPr>
          <w:sz w:val="22"/>
          <w:szCs w:val="22"/>
          <w:u w:val="single"/>
        </w:rPr>
        <w:t xml:space="preserve">+ </w:t>
      </w:r>
      <w:r w:rsidR="00374B33" w:rsidRPr="007535AD">
        <w:rPr>
          <w:sz w:val="22"/>
          <w:szCs w:val="22"/>
        </w:rPr>
        <w:t>2.2</w:t>
      </w:r>
      <w:r w:rsidR="00571007" w:rsidRPr="007535AD">
        <w:rPr>
          <w:sz w:val="22"/>
          <w:szCs w:val="22"/>
        </w:rPr>
        <w:t xml:space="preserve">, </w:t>
      </w:r>
      <w:r w:rsidR="00225BAD" w:rsidRPr="007535AD">
        <w:rPr>
          <w:sz w:val="22"/>
          <w:szCs w:val="22"/>
        </w:rPr>
        <w:t xml:space="preserve">and in </w:t>
      </w:r>
      <w:r w:rsidR="00571007" w:rsidRPr="007535AD">
        <w:rPr>
          <w:sz w:val="22"/>
          <w:szCs w:val="22"/>
        </w:rPr>
        <w:t xml:space="preserve">proximity area </w:t>
      </w:r>
      <w:r w:rsidRPr="007535AD">
        <w:rPr>
          <w:sz w:val="22"/>
          <w:szCs w:val="22"/>
        </w:rPr>
        <w:t>was</w:t>
      </w:r>
      <w:r w:rsidR="00571007" w:rsidRPr="007535AD">
        <w:rPr>
          <w:sz w:val="22"/>
          <w:szCs w:val="22"/>
        </w:rPr>
        <w:t xml:space="preserve"> 21.7 </w:t>
      </w:r>
      <w:r w:rsidR="00571007" w:rsidRPr="007535AD">
        <w:rPr>
          <w:sz w:val="22"/>
          <w:szCs w:val="22"/>
          <w:u w:val="single"/>
        </w:rPr>
        <w:t xml:space="preserve">+ </w:t>
      </w:r>
      <w:r w:rsidR="00571007" w:rsidRPr="007535AD">
        <w:rPr>
          <w:sz w:val="22"/>
          <w:szCs w:val="22"/>
        </w:rPr>
        <w:t>2.8</w:t>
      </w:r>
      <w:r w:rsidR="00EF5DFB" w:rsidRPr="007535AD">
        <w:rPr>
          <w:sz w:val="22"/>
          <w:szCs w:val="22"/>
        </w:rPr>
        <w:t>.</w:t>
      </w:r>
      <w:r w:rsidR="00DB2F86" w:rsidRPr="007535AD">
        <w:rPr>
          <w:sz w:val="22"/>
          <w:szCs w:val="22"/>
        </w:rPr>
        <w:t xml:space="preserve"> </w:t>
      </w:r>
      <w:r w:rsidR="00225BAD" w:rsidRPr="007535AD">
        <w:rPr>
          <w:sz w:val="22"/>
          <w:szCs w:val="22"/>
        </w:rPr>
        <w:t>This shows that</w:t>
      </w:r>
      <w:r w:rsidR="00DB2F86" w:rsidRPr="007535AD">
        <w:rPr>
          <w:sz w:val="22"/>
          <w:szCs w:val="22"/>
        </w:rPr>
        <w:t xml:space="preserve"> the mothers p</w:t>
      </w:r>
      <w:r w:rsidR="00225BAD" w:rsidRPr="007535AD">
        <w:rPr>
          <w:sz w:val="22"/>
          <w:szCs w:val="22"/>
        </w:rPr>
        <w:t>erceived needs have been fully understood</w:t>
      </w:r>
      <w:r w:rsidR="004814AB" w:rsidRPr="007535AD">
        <w:rPr>
          <w:sz w:val="22"/>
          <w:szCs w:val="22"/>
        </w:rPr>
        <w:t xml:space="preserve"> by the nurses and the</w:t>
      </w:r>
      <w:r w:rsidR="004E7EA7" w:rsidRPr="007535AD">
        <w:rPr>
          <w:sz w:val="22"/>
          <w:szCs w:val="22"/>
        </w:rPr>
        <w:t xml:space="preserve"> mothers are highly </w:t>
      </w:r>
      <w:r w:rsidR="000D1FFF" w:rsidRPr="007535AD">
        <w:rPr>
          <w:sz w:val="22"/>
          <w:szCs w:val="22"/>
        </w:rPr>
        <w:t>satisfied</w:t>
      </w:r>
      <w:r w:rsidR="004E7EA7" w:rsidRPr="007535AD">
        <w:rPr>
          <w:sz w:val="22"/>
          <w:szCs w:val="22"/>
        </w:rPr>
        <w:t xml:space="preserve"> by the care provided by nurses</w:t>
      </w:r>
      <w:r w:rsidR="005C0F93" w:rsidRPr="007535AD">
        <w:rPr>
          <w:sz w:val="22"/>
          <w:szCs w:val="22"/>
        </w:rPr>
        <w:t xml:space="preserve"> to their neonates in the NICU</w:t>
      </w:r>
      <w:r w:rsidR="004E7EA7" w:rsidRPr="007535AD">
        <w:rPr>
          <w:sz w:val="22"/>
          <w:szCs w:val="22"/>
        </w:rPr>
        <w:t>.</w:t>
      </w:r>
      <w:r w:rsidR="00CC3426" w:rsidRPr="007535AD">
        <w:rPr>
          <w:sz w:val="22"/>
          <w:szCs w:val="22"/>
        </w:rPr>
        <w:t xml:space="preserve"> This is supported by the study conducted by</w:t>
      </w:r>
      <w:r w:rsidR="006C6AA1" w:rsidRPr="007535AD">
        <w:rPr>
          <w:sz w:val="22"/>
          <w:szCs w:val="22"/>
        </w:rPr>
        <w:t xml:space="preserve"> Joseph AM where m</w:t>
      </w:r>
      <w:r w:rsidR="00CC3426" w:rsidRPr="007535AD">
        <w:rPr>
          <w:sz w:val="22"/>
          <w:szCs w:val="22"/>
        </w:rPr>
        <w:t xml:space="preserve">others rate information need as (89.07%), comfort area with mean </w:t>
      </w:r>
      <w:r w:rsidR="00F22CDA" w:rsidRPr="007535AD">
        <w:rPr>
          <w:sz w:val="22"/>
          <w:szCs w:val="22"/>
          <w:u w:val="single"/>
        </w:rPr>
        <w:t>+</w:t>
      </w:r>
      <w:r w:rsidR="00CC3426" w:rsidRPr="007535AD">
        <w:rPr>
          <w:sz w:val="22"/>
          <w:szCs w:val="22"/>
          <w:u w:val="single"/>
        </w:rPr>
        <w:t xml:space="preserve"> </w:t>
      </w:r>
      <w:r w:rsidR="00CC3426" w:rsidRPr="007535AD">
        <w:rPr>
          <w:sz w:val="22"/>
          <w:szCs w:val="22"/>
        </w:rPr>
        <w:t>SD of 12.73</w:t>
      </w:r>
      <w:r w:rsidR="00CC3426" w:rsidRPr="007535AD">
        <w:rPr>
          <w:sz w:val="22"/>
          <w:szCs w:val="22"/>
          <w:u w:val="single"/>
        </w:rPr>
        <w:t xml:space="preserve">+ </w:t>
      </w:r>
      <w:r w:rsidR="00CC3426" w:rsidRPr="007535AD">
        <w:rPr>
          <w:sz w:val="22"/>
          <w:szCs w:val="22"/>
        </w:rPr>
        <w:t xml:space="preserve">1.47, assurance area with mean </w:t>
      </w:r>
      <w:proofErr w:type="gramStart"/>
      <w:r w:rsidR="00CC3426" w:rsidRPr="007535AD">
        <w:rPr>
          <w:sz w:val="22"/>
          <w:szCs w:val="22"/>
          <w:u w:val="single"/>
        </w:rPr>
        <w:t xml:space="preserve">+  </w:t>
      </w:r>
      <w:r w:rsidR="00CC3426" w:rsidRPr="007535AD">
        <w:rPr>
          <w:sz w:val="22"/>
          <w:szCs w:val="22"/>
        </w:rPr>
        <w:t>SD</w:t>
      </w:r>
      <w:proofErr w:type="gramEnd"/>
      <w:r w:rsidR="00CC3426" w:rsidRPr="007535AD">
        <w:rPr>
          <w:sz w:val="22"/>
          <w:szCs w:val="22"/>
        </w:rPr>
        <w:t xml:space="preserve"> of 9.55 </w:t>
      </w:r>
      <w:r w:rsidR="00CC3426" w:rsidRPr="007535AD">
        <w:rPr>
          <w:sz w:val="22"/>
          <w:szCs w:val="22"/>
          <w:u w:val="single"/>
        </w:rPr>
        <w:t xml:space="preserve">+ </w:t>
      </w:r>
      <w:r w:rsidR="00CC3426" w:rsidRPr="007535AD">
        <w:rPr>
          <w:sz w:val="22"/>
          <w:szCs w:val="22"/>
        </w:rPr>
        <w:t xml:space="preserve">1.89, proximity with mean </w:t>
      </w:r>
      <w:r w:rsidR="00CC3426" w:rsidRPr="007535AD">
        <w:rPr>
          <w:sz w:val="22"/>
          <w:szCs w:val="22"/>
          <w:u w:val="single"/>
        </w:rPr>
        <w:t xml:space="preserve">+ </w:t>
      </w:r>
      <w:r w:rsidR="00CC3426" w:rsidRPr="007535AD">
        <w:rPr>
          <w:sz w:val="22"/>
          <w:szCs w:val="22"/>
        </w:rPr>
        <w:t xml:space="preserve">SD of 7.53 </w:t>
      </w:r>
      <w:r w:rsidR="00CC3426" w:rsidRPr="007535AD">
        <w:rPr>
          <w:sz w:val="22"/>
          <w:szCs w:val="22"/>
          <w:u w:val="single"/>
        </w:rPr>
        <w:t xml:space="preserve">+ </w:t>
      </w:r>
      <w:r w:rsidR="00CC3426" w:rsidRPr="007535AD">
        <w:rPr>
          <w:sz w:val="22"/>
          <w:szCs w:val="22"/>
        </w:rPr>
        <w:t xml:space="preserve">1.26. In </w:t>
      </w:r>
      <w:r w:rsidR="00225BAD" w:rsidRPr="007535AD">
        <w:rPr>
          <w:sz w:val="22"/>
          <w:szCs w:val="22"/>
        </w:rPr>
        <w:t>his</w:t>
      </w:r>
      <w:r w:rsidR="00CC3426" w:rsidRPr="007535AD">
        <w:rPr>
          <w:sz w:val="22"/>
          <w:szCs w:val="22"/>
        </w:rPr>
        <w:t xml:space="preserve"> study the mothers perceived health care needs as</w:t>
      </w:r>
      <w:r w:rsidR="00225BAD" w:rsidRPr="007535AD">
        <w:rPr>
          <w:sz w:val="22"/>
          <w:szCs w:val="22"/>
        </w:rPr>
        <w:t xml:space="preserve"> the</w:t>
      </w:r>
      <w:r w:rsidR="00CC3426" w:rsidRPr="007535AD">
        <w:rPr>
          <w:sz w:val="22"/>
          <w:szCs w:val="22"/>
        </w:rPr>
        <w:t xml:space="preserve"> most important they were highly satisfied with the care provided to their neonates</w:t>
      </w:r>
      <w:r w:rsidR="00225BAD" w:rsidRPr="007535AD">
        <w:rPr>
          <w:sz w:val="22"/>
          <w:szCs w:val="22"/>
        </w:rPr>
        <w:t xml:space="preserve"> by nurses</w:t>
      </w:r>
      <w:r w:rsidR="00CC3426" w:rsidRPr="007535AD">
        <w:rPr>
          <w:sz w:val="22"/>
          <w:szCs w:val="22"/>
        </w:rPr>
        <w:t>.</w:t>
      </w:r>
      <w:r w:rsidR="0041305E" w:rsidRPr="007535AD">
        <w:rPr>
          <w:sz w:val="22"/>
          <w:szCs w:val="22"/>
          <w:vertAlign w:val="superscript"/>
        </w:rPr>
        <w:t>9</w:t>
      </w:r>
      <w:r w:rsidR="00225BAD" w:rsidRPr="007535AD">
        <w:rPr>
          <w:sz w:val="22"/>
          <w:szCs w:val="22"/>
          <w:vertAlign w:val="superscript"/>
        </w:rPr>
        <w:t xml:space="preserve">  </w:t>
      </w:r>
    </w:p>
    <w:p w:rsidR="007C2532" w:rsidRPr="00F5067A" w:rsidRDefault="00225BAD" w:rsidP="00F5067A">
      <w:p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Unlike, Joseph </w:t>
      </w:r>
      <w:proofErr w:type="gramStart"/>
      <w:r w:rsidRPr="007535AD">
        <w:rPr>
          <w:sz w:val="22"/>
          <w:szCs w:val="22"/>
        </w:rPr>
        <w:t>AM</w:t>
      </w:r>
      <w:proofErr w:type="gramEnd"/>
      <w:r w:rsidRPr="007535AD">
        <w:rPr>
          <w:sz w:val="22"/>
          <w:szCs w:val="22"/>
        </w:rPr>
        <w:t xml:space="preserve">, there are many studies which are contrasted to this study’s findings. </w:t>
      </w:r>
      <w:r w:rsidR="0041761F" w:rsidRPr="007535AD">
        <w:rPr>
          <w:sz w:val="22"/>
          <w:szCs w:val="22"/>
        </w:rPr>
        <w:t xml:space="preserve">In this regard, in a study </w:t>
      </w:r>
      <w:proofErr w:type="spellStart"/>
      <w:r w:rsidR="0041761F" w:rsidRPr="007535AD">
        <w:rPr>
          <w:sz w:val="22"/>
          <w:szCs w:val="22"/>
        </w:rPr>
        <w:t>Aemmi</w:t>
      </w:r>
      <w:proofErr w:type="spellEnd"/>
      <w:r w:rsidR="0041761F" w:rsidRPr="007535AD">
        <w:rPr>
          <w:sz w:val="22"/>
          <w:szCs w:val="22"/>
        </w:rPr>
        <w:t xml:space="preserve"> Z et al found</w:t>
      </w:r>
      <w:r w:rsidR="0016690C" w:rsidRPr="007535AD">
        <w:rPr>
          <w:sz w:val="22"/>
          <w:szCs w:val="22"/>
        </w:rPr>
        <w:t xml:space="preserve"> that m</w:t>
      </w:r>
      <w:r w:rsidR="00033780" w:rsidRPr="007535AD">
        <w:rPr>
          <w:sz w:val="22"/>
          <w:szCs w:val="22"/>
        </w:rPr>
        <w:t>others- proximity (95.3%),</w:t>
      </w:r>
      <w:r w:rsidR="0016690C" w:rsidRPr="007535AD">
        <w:rPr>
          <w:sz w:val="22"/>
          <w:szCs w:val="22"/>
        </w:rPr>
        <w:t xml:space="preserve"> assurance (94.1%), information </w:t>
      </w:r>
      <w:r w:rsidR="00033780" w:rsidRPr="007535AD">
        <w:rPr>
          <w:sz w:val="22"/>
          <w:szCs w:val="22"/>
        </w:rPr>
        <w:t>(</w:t>
      </w:r>
      <w:r w:rsidR="00DA24E2" w:rsidRPr="007535AD">
        <w:rPr>
          <w:sz w:val="22"/>
          <w:szCs w:val="22"/>
        </w:rPr>
        <w:t xml:space="preserve">91.1%), </w:t>
      </w:r>
      <w:r w:rsidR="00B77395" w:rsidRPr="007535AD">
        <w:rPr>
          <w:sz w:val="22"/>
          <w:szCs w:val="22"/>
        </w:rPr>
        <w:t>support (</w:t>
      </w:r>
      <w:r w:rsidR="00D147B1" w:rsidRPr="007535AD">
        <w:rPr>
          <w:sz w:val="22"/>
          <w:szCs w:val="22"/>
        </w:rPr>
        <w:t>79.7%) and comfort (</w:t>
      </w:r>
      <w:r w:rsidR="00DA24E2" w:rsidRPr="007535AD">
        <w:rPr>
          <w:sz w:val="22"/>
          <w:szCs w:val="22"/>
        </w:rPr>
        <w:t>72.8%)</w:t>
      </w:r>
      <w:r w:rsidR="0034687C" w:rsidRPr="007535AD">
        <w:rPr>
          <w:sz w:val="22"/>
          <w:szCs w:val="22"/>
        </w:rPr>
        <w:t xml:space="preserve">. </w:t>
      </w:r>
      <w:r w:rsidR="00B77395" w:rsidRPr="007535AD">
        <w:rPr>
          <w:sz w:val="22"/>
          <w:szCs w:val="22"/>
        </w:rPr>
        <w:t>Nurses believed that the following items were the most important needs of the mothers</w:t>
      </w:r>
      <w:r w:rsidR="00055DD5" w:rsidRPr="007535AD">
        <w:rPr>
          <w:sz w:val="22"/>
          <w:szCs w:val="22"/>
        </w:rPr>
        <w:t>-assurance</w:t>
      </w:r>
      <w:r w:rsidR="00084FA7" w:rsidRPr="007535AD">
        <w:rPr>
          <w:sz w:val="22"/>
          <w:szCs w:val="22"/>
        </w:rPr>
        <w:t xml:space="preserve"> (80.3%), proximity</w:t>
      </w:r>
      <w:r w:rsidR="00941C29" w:rsidRPr="007535AD">
        <w:rPr>
          <w:sz w:val="22"/>
          <w:szCs w:val="22"/>
        </w:rPr>
        <w:t xml:space="preserve"> </w:t>
      </w:r>
      <w:r w:rsidR="00084FA7" w:rsidRPr="007535AD">
        <w:rPr>
          <w:sz w:val="22"/>
          <w:szCs w:val="22"/>
        </w:rPr>
        <w:t>(75.2%), information (70.8%), comfort</w:t>
      </w:r>
      <w:r w:rsidR="00B474ED" w:rsidRPr="007535AD">
        <w:rPr>
          <w:sz w:val="22"/>
          <w:szCs w:val="22"/>
        </w:rPr>
        <w:t xml:space="preserve"> </w:t>
      </w:r>
      <w:r w:rsidR="00084FA7" w:rsidRPr="007535AD">
        <w:rPr>
          <w:sz w:val="22"/>
          <w:szCs w:val="22"/>
        </w:rPr>
        <w:t>(66.3%) and support (64.8%)</w:t>
      </w:r>
      <w:r w:rsidR="00C04D3F" w:rsidRPr="007535AD">
        <w:rPr>
          <w:sz w:val="22"/>
          <w:szCs w:val="22"/>
        </w:rPr>
        <w:t>.</w:t>
      </w:r>
      <w:r w:rsidR="00C04D3F" w:rsidRPr="007535AD">
        <w:rPr>
          <w:sz w:val="22"/>
          <w:szCs w:val="22"/>
          <w:vertAlign w:val="superscript"/>
        </w:rPr>
        <w:t>10</w:t>
      </w:r>
      <w:r w:rsidR="001C48DD" w:rsidRPr="007535AD">
        <w:rPr>
          <w:sz w:val="22"/>
          <w:szCs w:val="22"/>
        </w:rPr>
        <w:t xml:space="preserve"> </w:t>
      </w:r>
      <w:proofErr w:type="spellStart"/>
      <w:r w:rsidR="001C48DD" w:rsidRPr="007535AD">
        <w:rPr>
          <w:sz w:val="22"/>
          <w:szCs w:val="22"/>
        </w:rPr>
        <w:t>Vaskelyte</w:t>
      </w:r>
      <w:proofErr w:type="spellEnd"/>
      <w:r w:rsidR="001C48DD" w:rsidRPr="007535AD">
        <w:rPr>
          <w:sz w:val="22"/>
          <w:szCs w:val="22"/>
        </w:rPr>
        <w:t xml:space="preserve"> A conclude</w:t>
      </w:r>
      <w:r w:rsidR="0041761F" w:rsidRPr="007535AD">
        <w:rPr>
          <w:sz w:val="22"/>
          <w:szCs w:val="22"/>
        </w:rPr>
        <w:t>d</w:t>
      </w:r>
      <w:r w:rsidR="001C48DD" w:rsidRPr="007535AD">
        <w:rPr>
          <w:sz w:val="22"/>
          <w:szCs w:val="22"/>
        </w:rPr>
        <w:t xml:space="preserve"> that </w:t>
      </w:r>
      <w:r w:rsidR="00A73E89" w:rsidRPr="007535AD">
        <w:rPr>
          <w:sz w:val="22"/>
          <w:szCs w:val="22"/>
        </w:rPr>
        <w:t>t</w:t>
      </w:r>
      <w:r w:rsidR="008E35E4" w:rsidRPr="007535AD">
        <w:rPr>
          <w:sz w:val="22"/>
          <w:szCs w:val="22"/>
        </w:rPr>
        <w:t>he majority of statistically significant differences between parents and nurses have found assessing the proximity( 75</w:t>
      </w:r>
      <w:r w:rsidR="00200B9B" w:rsidRPr="007535AD">
        <w:rPr>
          <w:sz w:val="22"/>
          <w:szCs w:val="22"/>
        </w:rPr>
        <w:t xml:space="preserve">%) and information(72.7%) needs. </w:t>
      </w:r>
      <w:r w:rsidR="008E35E4" w:rsidRPr="007535AD">
        <w:rPr>
          <w:sz w:val="22"/>
          <w:szCs w:val="22"/>
        </w:rPr>
        <w:t xml:space="preserve">Parents if compared to </w:t>
      </w:r>
      <w:r w:rsidR="00673846" w:rsidRPr="007535AD">
        <w:rPr>
          <w:sz w:val="22"/>
          <w:szCs w:val="22"/>
        </w:rPr>
        <w:t>nurses</w:t>
      </w:r>
      <w:r w:rsidR="008E35E4" w:rsidRPr="007535AD">
        <w:rPr>
          <w:sz w:val="22"/>
          <w:szCs w:val="22"/>
        </w:rPr>
        <w:t xml:space="preserve"> rated these needs as more important. The assessment of support needs showed the lowest number of differences (38.9%).</w:t>
      </w:r>
      <w:r w:rsidR="00F7613E" w:rsidRPr="007535AD">
        <w:rPr>
          <w:sz w:val="22"/>
          <w:szCs w:val="22"/>
          <w:vertAlign w:val="superscript"/>
        </w:rPr>
        <w:t>11</w:t>
      </w:r>
      <w:r w:rsidR="00F7613E" w:rsidRPr="007535AD">
        <w:rPr>
          <w:sz w:val="22"/>
          <w:szCs w:val="22"/>
        </w:rPr>
        <w:t xml:space="preserve"> </w:t>
      </w:r>
      <w:proofErr w:type="spellStart"/>
      <w:r w:rsidR="0050101E" w:rsidRPr="007535AD">
        <w:rPr>
          <w:sz w:val="22"/>
          <w:szCs w:val="22"/>
        </w:rPr>
        <w:t>Sikorova</w:t>
      </w:r>
      <w:proofErr w:type="spellEnd"/>
      <w:r w:rsidR="0050101E" w:rsidRPr="007535AD">
        <w:rPr>
          <w:sz w:val="22"/>
          <w:szCs w:val="22"/>
        </w:rPr>
        <w:t xml:space="preserve"> l and </w:t>
      </w:r>
      <w:proofErr w:type="spellStart"/>
      <w:r w:rsidR="000C054F" w:rsidRPr="007535AD">
        <w:rPr>
          <w:sz w:val="22"/>
          <w:szCs w:val="22"/>
        </w:rPr>
        <w:t>Kucova</w:t>
      </w:r>
      <w:proofErr w:type="spellEnd"/>
      <w:r w:rsidR="000C054F" w:rsidRPr="007535AD">
        <w:rPr>
          <w:sz w:val="22"/>
          <w:szCs w:val="22"/>
        </w:rPr>
        <w:t xml:space="preserve"> J </w:t>
      </w:r>
      <w:r w:rsidR="0050101E" w:rsidRPr="007535AD">
        <w:rPr>
          <w:sz w:val="22"/>
          <w:szCs w:val="22"/>
        </w:rPr>
        <w:t>conducted</w:t>
      </w:r>
      <w:r w:rsidR="00F7613E" w:rsidRPr="007535AD">
        <w:rPr>
          <w:sz w:val="22"/>
          <w:szCs w:val="22"/>
        </w:rPr>
        <w:t xml:space="preserve"> study </w:t>
      </w:r>
      <w:r w:rsidR="0050101E" w:rsidRPr="007535AD">
        <w:rPr>
          <w:sz w:val="22"/>
          <w:szCs w:val="22"/>
        </w:rPr>
        <w:t xml:space="preserve">where </w:t>
      </w:r>
      <w:r w:rsidR="00F7613E" w:rsidRPr="007535AD">
        <w:rPr>
          <w:sz w:val="22"/>
          <w:szCs w:val="22"/>
        </w:rPr>
        <w:t>m</w:t>
      </w:r>
      <w:r w:rsidR="00BA74E7" w:rsidRPr="007535AD">
        <w:rPr>
          <w:sz w:val="22"/>
          <w:szCs w:val="22"/>
        </w:rPr>
        <w:t>others evaluated the support of nursing staff in most of these areas as high.</w:t>
      </w:r>
      <w:r w:rsidR="00F7613E" w:rsidRPr="007535AD">
        <w:rPr>
          <w:sz w:val="22"/>
          <w:szCs w:val="22"/>
          <w:vertAlign w:val="superscript"/>
        </w:rPr>
        <w:t>12</w:t>
      </w:r>
      <w:r w:rsidR="003873A5" w:rsidRPr="007535AD">
        <w:rPr>
          <w:sz w:val="22"/>
          <w:szCs w:val="22"/>
          <w:vertAlign w:val="superscript"/>
        </w:rPr>
        <w:t xml:space="preserve"> </w:t>
      </w:r>
      <w:r w:rsidR="00661BF9" w:rsidRPr="007535AD">
        <w:rPr>
          <w:sz w:val="22"/>
          <w:szCs w:val="22"/>
        </w:rPr>
        <w:t>I</w:t>
      </w:r>
      <w:r w:rsidR="003873A5" w:rsidRPr="007535AD">
        <w:rPr>
          <w:sz w:val="22"/>
          <w:szCs w:val="22"/>
        </w:rPr>
        <w:t>n the another study also m</w:t>
      </w:r>
      <w:r w:rsidR="006C66EB" w:rsidRPr="007535AD">
        <w:rPr>
          <w:sz w:val="22"/>
          <w:szCs w:val="22"/>
        </w:rPr>
        <w:t>others rated all nursing su</w:t>
      </w:r>
      <w:r w:rsidR="00B177E1" w:rsidRPr="007535AD">
        <w:rPr>
          <w:sz w:val="22"/>
          <w:szCs w:val="22"/>
        </w:rPr>
        <w:t>pport items as important comparatively</w:t>
      </w:r>
      <w:r w:rsidR="006C66EB" w:rsidRPr="007535AD">
        <w:rPr>
          <w:sz w:val="22"/>
          <w:szCs w:val="22"/>
        </w:rPr>
        <w:t xml:space="preserve"> emotional support was rated less important.</w:t>
      </w:r>
      <w:r w:rsidR="00BD4E3A" w:rsidRPr="007535AD">
        <w:rPr>
          <w:sz w:val="22"/>
          <w:szCs w:val="22"/>
          <w:vertAlign w:val="superscript"/>
        </w:rPr>
        <w:t xml:space="preserve">13 </w:t>
      </w:r>
      <w:r w:rsidR="005B7A5D" w:rsidRPr="007535AD">
        <w:rPr>
          <w:sz w:val="22"/>
          <w:szCs w:val="22"/>
        </w:rPr>
        <w:t xml:space="preserve">Here, </w:t>
      </w:r>
      <w:r w:rsidR="00A211FB" w:rsidRPr="007535AD">
        <w:rPr>
          <w:sz w:val="22"/>
          <w:szCs w:val="22"/>
        </w:rPr>
        <w:t>mothers scores every subscale</w:t>
      </w:r>
      <w:r w:rsidR="0041761F" w:rsidRPr="007535AD">
        <w:rPr>
          <w:sz w:val="22"/>
          <w:szCs w:val="22"/>
        </w:rPr>
        <w:t xml:space="preserve"> was</w:t>
      </w:r>
      <w:r w:rsidR="00A211FB" w:rsidRPr="007535AD">
        <w:rPr>
          <w:sz w:val="22"/>
          <w:szCs w:val="22"/>
        </w:rPr>
        <w:t xml:space="preserve"> lower than nurses who cared for them and their children regarding nursing support.</w:t>
      </w:r>
      <w:r w:rsidR="00BD4E3A" w:rsidRPr="007535AD">
        <w:rPr>
          <w:sz w:val="22"/>
          <w:szCs w:val="22"/>
          <w:vertAlign w:val="superscript"/>
        </w:rPr>
        <w:t>6</w:t>
      </w:r>
      <w:r w:rsidR="004C10C7" w:rsidRPr="007535AD">
        <w:rPr>
          <w:sz w:val="22"/>
          <w:szCs w:val="22"/>
          <w:vertAlign w:val="superscript"/>
        </w:rPr>
        <w:t xml:space="preserve"> </w:t>
      </w:r>
      <w:r w:rsidR="001C17A7" w:rsidRPr="007535AD">
        <w:rPr>
          <w:sz w:val="22"/>
          <w:szCs w:val="22"/>
        </w:rPr>
        <w:t xml:space="preserve">Parents rated assurance-type needs </w:t>
      </w:r>
      <w:r w:rsidR="0041761F" w:rsidRPr="007535AD">
        <w:rPr>
          <w:sz w:val="22"/>
          <w:szCs w:val="22"/>
        </w:rPr>
        <w:t xml:space="preserve">the </w:t>
      </w:r>
      <w:r w:rsidR="001C17A7" w:rsidRPr="007535AD">
        <w:rPr>
          <w:sz w:val="22"/>
          <w:szCs w:val="22"/>
        </w:rPr>
        <w:t>highest</w:t>
      </w:r>
      <w:r w:rsidR="003E0AB7" w:rsidRPr="007535AD">
        <w:rPr>
          <w:sz w:val="22"/>
          <w:szCs w:val="22"/>
        </w:rPr>
        <w:t>.</w:t>
      </w:r>
      <w:r w:rsidR="004C10C7" w:rsidRPr="007535AD">
        <w:rPr>
          <w:sz w:val="22"/>
          <w:szCs w:val="22"/>
          <w:vertAlign w:val="superscript"/>
        </w:rPr>
        <w:t>8</w:t>
      </w:r>
      <w:r w:rsidR="000574B8" w:rsidRPr="007535AD">
        <w:rPr>
          <w:sz w:val="22"/>
          <w:szCs w:val="22"/>
          <w:vertAlign w:val="superscript"/>
        </w:rPr>
        <w:t xml:space="preserve"> </w:t>
      </w:r>
      <w:r w:rsidR="003F5E02" w:rsidRPr="007535AD">
        <w:rPr>
          <w:sz w:val="22"/>
          <w:szCs w:val="22"/>
        </w:rPr>
        <w:t>Supporting-emotional</w:t>
      </w:r>
      <w:r w:rsidR="008C0026" w:rsidRPr="007535AD">
        <w:rPr>
          <w:b/>
          <w:sz w:val="22"/>
          <w:szCs w:val="22"/>
        </w:rPr>
        <w:t xml:space="preserve"> </w:t>
      </w:r>
      <w:r w:rsidR="008C0026" w:rsidRPr="007535AD">
        <w:rPr>
          <w:sz w:val="22"/>
          <w:szCs w:val="22"/>
        </w:rPr>
        <w:t>needs of parents of premature infants admitted in NICU.</w:t>
      </w:r>
      <w:r w:rsidR="000D0B87" w:rsidRPr="007535AD">
        <w:rPr>
          <w:sz w:val="22"/>
          <w:szCs w:val="22"/>
          <w:vertAlign w:val="superscript"/>
        </w:rPr>
        <w:t>14</w:t>
      </w:r>
      <w:r w:rsidR="00C62439" w:rsidRPr="007535AD">
        <w:rPr>
          <w:sz w:val="22"/>
          <w:szCs w:val="22"/>
          <w:vertAlign w:val="superscript"/>
        </w:rPr>
        <w:t xml:space="preserve"> </w:t>
      </w:r>
      <w:r w:rsidR="00DD1EAA" w:rsidRPr="007535AD">
        <w:rPr>
          <w:sz w:val="22"/>
          <w:szCs w:val="22"/>
        </w:rPr>
        <w:t xml:space="preserve"> in the study</w:t>
      </w:r>
      <w:r w:rsidR="0041761F" w:rsidRPr="007535AD">
        <w:rPr>
          <w:sz w:val="22"/>
          <w:szCs w:val="22"/>
        </w:rPr>
        <w:t>,</w:t>
      </w:r>
      <w:r w:rsidR="00DD1EAA" w:rsidRPr="007535AD">
        <w:rPr>
          <w:sz w:val="22"/>
          <w:szCs w:val="22"/>
        </w:rPr>
        <w:t xml:space="preserve"> </w:t>
      </w:r>
      <w:r w:rsidR="006947BC" w:rsidRPr="007535AD">
        <w:rPr>
          <w:sz w:val="22"/>
          <w:szCs w:val="22"/>
        </w:rPr>
        <w:t>parents wish</w:t>
      </w:r>
      <w:r w:rsidR="0041761F" w:rsidRPr="007535AD">
        <w:rPr>
          <w:sz w:val="22"/>
          <w:szCs w:val="22"/>
        </w:rPr>
        <w:t>ed</w:t>
      </w:r>
      <w:r w:rsidR="006947BC" w:rsidRPr="007535AD">
        <w:rPr>
          <w:sz w:val="22"/>
          <w:szCs w:val="22"/>
        </w:rPr>
        <w:t xml:space="preserve"> for proximity to</w:t>
      </w:r>
      <w:r w:rsidR="0041761F" w:rsidRPr="007535AD">
        <w:rPr>
          <w:sz w:val="22"/>
          <w:szCs w:val="22"/>
        </w:rPr>
        <w:t xml:space="preserve"> infant</w:t>
      </w:r>
      <w:r w:rsidR="006947BC" w:rsidRPr="007535AD">
        <w:rPr>
          <w:sz w:val="22"/>
          <w:szCs w:val="22"/>
        </w:rPr>
        <w:t xml:space="preserve"> and contact</w:t>
      </w:r>
      <w:r w:rsidR="0041761F" w:rsidRPr="007535AD">
        <w:rPr>
          <w:sz w:val="22"/>
          <w:szCs w:val="22"/>
        </w:rPr>
        <w:t>ed</w:t>
      </w:r>
      <w:r w:rsidR="006947BC" w:rsidRPr="007535AD">
        <w:rPr>
          <w:sz w:val="22"/>
          <w:szCs w:val="22"/>
        </w:rPr>
        <w:t xml:space="preserve"> with </w:t>
      </w:r>
      <w:r w:rsidR="0041761F" w:rsidRPr="007535AD">
        <w:rPr>
          <w:sz w:val="22"/>
          <w:szCs w:val="22"/>
        </w:rPr>
        <w:t>them</w:t>
      </w:r>
      <w:r w:rsidR="00B24BD2" w:rsidRPr="007535AD">
        <w:rPr>
          <w:sz w:val="22"/>
          <w:szCs w:val="22"/>
        </w:rPr>
        <w:t>.</w:t>
      </w:r>
      <w:r w:rsidR="00DD1EAA" w:rsidRPr="007535AD">
        <w:rPr>
          <w:sz w:val="22"/>
          <w:szCs w:val="22"/>
          <w:vertAlign w:val="superscript"/>
        </w:rPr>
        <w:t>5</w:t>
      </w:r>
    </w:p>
    <w:p w:rsidR="00E551B7" w:rsidRPr="00F5067A" w:rsidRDefault="00F5067A" w:rsidP="00F5067A">
      <w:pPr>
        <w:spacing w:line="480" w:lineRule="auto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Conclusion</w:t>
      </w:r>
    </w:p>
    <w:p w:rsidR="0024085C" w:rsidRPr="00F5067A" w:rsidRDefault="00572B6F" w:rsidP="00F5067A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complete health care</w:t>
      </w:r>
      <w:r w:rsidR="008F28CD">
        <w:rPr>
          <w:sz w:val="22"/>
          <w:szCs w:val="22"/>
        </w:rPr>
        <w:t xml:space="preserve"> of neonates</w:t>
      </w:r>
      <w:r>
        <w:rPr>
          <w:sz w:val="22"/>
          <w:szCs w:val="22"/>
        </w:rPr>
        <w:t xml:space="preserve"> admitted at</w:t>
      </w:r>
      <w:r w:rsidR="008F28CD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hospital is possible with a proper match </w:t>
      </w:r>
      <w:r w:rsidRPr="007535AD">
        <w:rPr>
          <w:sz w:val="22"/>
          <w:szCs w:val="22"/>
        </w:rPr>
        <w:t>between mothers’ perceived needs and nurses’ felt need</w:t>
      </w:r>
      <w:r>
        <w:rPr>
          <w:sz w:val="22"/>
          <w:szCs w:val="22"/>
        </w:rPr>
        <w:t>s</w:t>
      </w:r>
      <w:r w:rsidR="008F28CD">
        <w:rPr>
          <w:sz w:val="22"/>
          <w:szCs w:val="22"/>
        </w:rPr>
        <w:t xml:space="preserve"> in their nursing care delivery</w:t>
      </w:r>
      <w:r>
        <w:rPr>
          <w:sz w:val="22"/>
          <w:szCs w:val="22"/>
        </w:rPr>
        <w:t>. At this backdrop,</w:t>
      </w:r>
      <w:r w:rsidR="008F28CD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24085C" w:rsidRPr="007535AD">
        <w:rPr>
          <w:sz w:val="22"/>
          <w:szCs w:val="22"/>
        </w:rPr>
        <w:t xml:space="preserve">he study </w:t>
      </w:r>
      <w:r w:rsidR="0024085C" w:rsidRPr="007535AD">
        <w:rPr>
          <w:sz w:val="22"/>
          <w:szCs w:val="22"/>
        </w:rPr>
        <w:lastRenderedPageBreak/>
        <w:t>concludes that there is no statistical difference between mothers’ perceived needs and nurses’ felt need</w:t>
      </w:r>
      <w:r>
        <w:rPr>
          <w:sz w:val="22"/>
          <w:szCs w:val="22"/>
        </w:rPr>
        <w:t>s</w:t>
      </w:r>
      <w:r w:rsidR="0024085C" w:rsidRPr="007535AD">
        <w:rPr>
          <w:sz w:val="22"/>
          <w:szCs w:val="22"/>
        </w:rPr>
        <w:t xml:space="preserve"> in NICU of Kathmandu University Hospital. This posits a positive correlation between </w:t>
      </w:r>
      <w:r w:rsidR="000D6395" w:rsidRPr="007535AD">
        <w:rPr>
          <w:sz w:val="22"/>
          <w:szCs w:val="22"/>
        </w:rPr>
        <w:t>their</w:t>
      </w:r>
      <w:r w:rsidR="0024085C" w:rsidRPr="007535AD">
        <w:rPr>
          <w:sz w:val="22"/>
          <w:szCs w:val="22"/>
        </w:rPr>
        <w:t xml:space="preserve"> needs</w:t>
      </w:r>
      <w:r w:rsidR="000D6395" w:rsidRPr="007535AD">
        <w:rPr>
          <w:sz w:val="22"/>
          <w:szCs w:val="22"/>
        </w:rPr>
        <w:t xml:space="preserve"> which shows that there is a quality care of neonates. </w:t>
      </w:r>
      <w:r w:rsidR="0024085C" w:rsidRPr="007535AD">
        <w:rPr>
          <w:sz w:val="22"/>
          <w:szCs w:val="22"/>
        </w:rPr>
        <w:t xml:space="preserve">  </w:t>
      </w:r>
    </w:p>
    <w:p w:rsidR="003A6693" w:rsidRPr="00F5067A" w:rsidRDefault="003A6693" w:rsidP="00F5067A">
      <w:pPr>
        <w:spacing w:line="480" w:lineRule="auto"/>
        <w:jc w:val="both"/>
        <w:rPr>
          <w:caps/>
          <w:sz w:val="22"/>
          <w:szCs w:val="22"/>
        </w:rPr>
      </w:pPr>
      <w:r w:rsidRPr="00F5067A">
        <w:rPr>
          <w:b/>
          <w:caps/>
          <w:sz w:val="22"/>
          <w:szCs w:val="22"/>
        </w:rPr>
        <w:t>References</w:t>
      </w:r>
    </w:p>
    <w:p w:rsidR="00B77C7B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DoHs</w:t>
      </w:r>
      <w:proofErr w:type="spellEnd"/>
      <w:r w:rsidRPr="007535AD">
        <w:rPr>
          <w:sz w:val="22"/>
          <w:szCs w:val="22"/>
        </w:rPr>
        <w:t>, Annual Report 2071 /</w:t>
      </w:r>
      <w:r w:rsidR="007C5A69" w:rsidRPr="007535AD">
        <w:rPr>
          <w:sz w:val="22"/>
          <w:szCs w:val="22"/>
        </w:rPr>
        <w:t>72 (</w:t>
      </w:r>
      <w:r w:rsidRPr="007535AD">
        <w:rPr>
          <w:sz w:val="22"/>
          <w:szCs w:val="22"/>
        </w:rPr>
        <w:t>2014/2015)</w:t>
      </w:r>
    </w:p>
    <w:p w:rsidR="00BF21BB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Grosik</w:t>
      </w:r>
      <w:proofErr w:type="spellEnd"/>
      <w:r w:rsidRPr="007535AD">
        <w:rPr>
          <w:sz w:val="22"/>
          <w:szCs w:val="22"/>
        </w:rPr>
        <w:t xml:space="preserve"> C, Snyder D, Cleary GM, Breckenridge DM, Tidwell B. Identification of Internal and External Stressors in parents of Newborns in newborns in intensive car</w:t>
      </w:r>
      <w:r w:rsidR="00366FB2" w:rsidRPr="007535AD">
        <w:rPr>
          <w:sz w:val="22"/>
          <w:szCs w:val="22"/>
        </w:rPr>
        <w:t>e. The Permanente J.2013; 17(3):</w:t>
      </w:r>
      <w:r w:rsidRPr="007535AD">
        <w:rPr>
          <w:sz w:val="22"/>
          <w:szCs w:val="22"/>
        </w:rPr>
        <w:t xml:space="preserve"> 36-41</w:t>
      </w:r>
    </w:p>
    <w:p w:rsidR="00BF21BB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Feeley</w:t>
      </w:r>
      <w:proofErr w:type="spellEnd"/>
      <w:r w:rsidRPr="007535AD">
        <w:rPr>
          <w:sz w:val="22"/>
          <w:szCs w:val="22"/>
        </w:rPr>
        <w:t xml:space="preserve"> N, </w:t>
      </w:r>
      <w:proofErr w:type="spellStart"/>
      <w:r w:rsidRPr="007535AD">
        <w:rPr>
          <w:sz w:val="22"/>
          <w:szCs w:val="22"/>
        </w:rPr>
        <w:t>Waitzer</w:t>
      </w:r>
      <w:proofErr w:type="spellEnd"/>
      <w:r w:rsidRPr="007535AD">
        <w:rPr>
          <w:sz w:val="22"/>
          <w:szCs w:val="22"/>
        </w:rPr>
        <w:t xml:space="preserve"> E, </w:t>
      </w:r>
      <w:proofErr w:type="spellStart"/>
      <w:r w:rsidRPr="007535AD">
        <w:rPr>
          <w:sz w:val="22"/>
          <w:szCs w:val="22"/>
        </w:rPr>
        <w:t>Sherrard</w:t>
      </w:r>
      <w:proofErr w:type="spellEnd"/>
      <w:r w:rsidRPr="007535AD">
        <w:rPr>
          <w:sz w:val="22"/>
          <w:szCs w:val="22"/>
        </w:rPr>
        <w:t xml:space="preserve"> K, </w:t>
      </w:r>
      <w:proofErr w:type="spellStart"/>
      <w:r w:rsidRPr="007535AD">
        <w:rPr>
          <w:sz w:val="22"/>
          <w:szCs w:val="22"/>
        </w:rPr>
        <w:t>Boisvert</w:t>
      </w:r>
      <w:proofErr w:type="spellEnd"/>
      <w:r w:rsidRPr="007535AD">
        <w:rPr>
          <w:sz w:val="22"/>
          <w:szCs w:val="22"/>
        </w:rPr>
        <w:t xml:space="preserve"> L. </w:t>
      </w:r>
      <w:proofErr w:type="spellStart"/>
      <w:r w:rsidRPr="007535AD">
        <w:rPr>
          <w:sz w:val="22"/>
          <w:szCs w:val="22"/>
        </w:rPr>
        <w:t>Zelkowitz</w:t>
      </w:r>
      <w:proofErr w:type="spellEnd"/>
      <w:r w:rsidRPr="007535AD">
        <w:rPr>
          <w:sz w:val="22"/>
          <w:szCs w:val="22"/>
        </w:rPr>
        <w:t xml:space="preserve"> P. </w:t>
      </w:r>
      <w:proofErr w:type="spellStart"/>
      <w:r w:rsidRPr="007535AD">
        <w:rPr>
          <w:sz w:val="22"/>
          <w:szCs w:val="22"/>
        </w:rPr>
        <w:t>Fathers’perceptions</w:t>
      </w:r>
      <w:proofErr w:type="spellEnd"/>
      <w:r w:rsidRPr="007535AD">
        <w:rPr>
          <w:sz w:val="22"/>
          <w:szCs w:val="22"/>
        </w:rPr>
        <w:t xml:space="preserve"> of the barriers and facilitators to their involvement with their newborn hospitalized in the neona</w:t>
      </w:r>
      <w:r w:rsidR="004E41C5" w:rsidRPr="007535AD">
        <w:rPr>
          <w:sz w:val="22"/>
          <w:szCs w:val="22"/>
        </w:rPr>
        <w:t>tal intensive care unit. J</w:t>
      </w:r>
      <w:r w:rsidRPr="007535AD">
        <w:rPr>
          <w:sz w:val="22"/>
          <w:szCs w:val="22"/>
        </w:rPr>
        <w:t xml:space="preserve"> of</w:t>
      </w:r>
      <w:r w:rsidR="001074DE" w:rsidRPr="007535AD">
        <w:rPr>
          <w:sz w:val="22"/>
          <w:szCs w:val="22"/>
        </w:rPr>
        <w:t xml:space="preserve"> clinical nurs</w:t>
      </w:r>
      <w:r w:rsidR="001051FE" w:rsidRPr="007535AD">
        <w:rPr>
          <w:sz w:val="22"/>
          <w:szCs w:val="22"/>
        </w:rPr>
        <w:t>.2013; 22(3-4):</w:t>
      </w:r>
      <w:r w:rsidRPr="007535AD">
        <w:rPr>
          <w:sz w:val="22"/>
          <w:szCs w:val="22"/>
        </w:rPr>
        <w:t xml:space="preserve"> 521-30</w:t>
      </w:r>
    </w:p>
    <w:p w:rsidR="00BF21BB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Wigert</w:t>
      </w:r>
      <w:proofErr w:type="spellEnd"/>
      <w:r w:rsidRPr="007535AD">
        <w:rPr>
          <w:sz w:val="22"/>
          <w:szCs w:val="22"/>
        </w:rPr>
        <w:t xml:space="preserve"> H, </w:t>
      </w:r>
      <w:proofErr w:type="spellStart"/>
      <w:r w:rsidRPr="007535AD">
        <w:rPr>
          <w:sz w:val="22"/>
          <w:szCs w:val="22"/>
        </w:rPr>
        <w:t>Blom</w:t>
      </w:r>
      <w:proofErr w:type="spellEnd"/>
      <w:r w:rsidRPr="007535AD">
        <w:rPr>
          <w:sz w:val="22"/>
          <w:szCs w:val="22"/>
        </w:rPr>
        <w:t xml:space="preserve"> MD, </w:t>
      </w:r>
      <w:proofErr w:type="spellStart"/>
      <w:r w:rsidRPr="007535AD">
        <w:rPr>
          <w:sz w:val="22"/>
          <w:szCs w:val="22"/>
        </w:rPr>
        <w:t>Bry</w:t>
      </w:r>
      <w:proofErr w:type="spellEnd"/>
      <w:r w:rsidRPr="007535AD">
        <w:rPr>
          <w:sz w:val="22"/>
          <w:szCs w:val="22"/>
        </w:rPr>
        <w:t xml:space="preserve"> K. </w:t>
      </w:r>
      <w:proofErr w:type="gramStart"/>
      <w:r w:rsidRPr="007535AD">
        <w:rPr>
          <w:sz w:val="22"/>
          <w:szCs w:val="22"/>
        </w:rPr>
        <w:t>Parents</w:t>
      </w:r>
      <w:proofErr w:type="gramEnd"/>
      <w:r w:rsidRPr="007535AD">
        <w:rPr>
          <w:sz w:val="22"/>
          <w:szCs w:val="22"/>
        </w:rPr>
        <w:t xml:space="preserve"> experiences of communication with neonatal intensive-care unit staff: an interview study. 2014. BMC Pediatrics</w:t>
      </w:r>
    </w:p>
    <w:p w:rsidR="00BF21BB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Victoria V &amp; </w:t>
      </w:r>
      <w:proofErr w:type="spellStart"/>
      <w:r w:rsidRPr="007535AD">
        <w:rPr>
          <w:sz w:val="22"/>
          <w:szCs w:val="22"/>
        </w:rPr>
        <w:t>Xiaomei</w:t>
      </w:r>
      <w:proofErr w:type="spellEnd"/>
      <w:r w:rsidRPr="007535AD">
        <w:rPr>
          <w:sz w:val="22"/>
          <w:szCs w:val="22"/>
        </w:rPr>
        <w:t xml:space="preserve"> C. Parenting the NICU infant: A meta-ethnographic synthesis. Intern</w:t>
      </w:r>
      <w:r w:rsidR="00933459" w:rsidRPr="007535AD">
        <w:rPr>
          <w:sz w:val="22"/>
          <w:szCs w:val="22"/>
        </w:rPr>
        <w:t xml:space="preserve">ational J of </w:t>
      </w:r>
      <w:proofErr w:type="spellStart"/>
      <w:r w:rsidR="00933459" w:rsidRPr="007535AD">
        <w:rPr>
          <w:sz w:val="22"/>
          <w:szCs w:val="22"/>
        </w:rPr>
        <w:t>Nurs</w:t>
      </w:r>
      <w:proofErr w:type="spellEnd"/>
      <w:r w:rsidR="00933459" w:rsidRPr="007535AD">
        <w:rPr>
          <w:sz w:val="22"/>
          <w:szCs w:val="22"/>
        </w:rPr>
        <w:t xml:space="preserve"> science. 2014: </w:t>
      </w:r>
      <w:r w:rsidRPr="007535AD">
        <w:rPr>
          <w:sz w:val="22"/>
          <w:szCs w:val="22"/>
        </w:rPr>
        <w:t>281-90</w:t>
      </w:r>
    </w:p>
    <w:p w:rsidR="002E0AC8" w:rsidRPr="007535AD" w:rsidRDefault="0069554D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Valizadeh</w:t>
      </w:r>
      <w:proofErr w:type="spellEnd"/>
      <w:r w:rsidRPr="007535AD">
        <w:rPr>
          <w:sz w:val="22"/>
          <w:szCs w:val="22"/>
        </w:rPr>
        <w:t xml:space="preserve"> </w:t>
      </w:r>
      <w:r w:rsidR="009B6EA7" w:rsidRPr="007535AD">
        <w:rPr>
          <w:sz w:val="22"/>
          <w:szCs w:val="22"/>
        </w:rPr>
        <w:t>L,</w:t>
      </w:r>
      <w:r w:rsidR="00884CCD" w:rsidRPr="007535AD">
        <w:rPr>
          <w:sz w:val="22"/>
          <w:szCs w:val="22"/>
        </w:rPr>
        <w:t xml:space="preserve"> </w:t>
      </w:r>
      <w:proofErr w:type="spellStart"/>
      <w:r w:rsidR="009B6EA7" w:rsidRPr="007535AD">
        <w:rPr>
          <w:sz w:val="22"/>
          <w:szCs w:val="22"/>
        </w:rPr>
        <w:t>Zamanzadeh</w:t>
      </w:r>
      <w:proofErr w:type="spellEnd"/>
      <w:r w:rsidR="009B6EA7" w:rsidRPr="007535AD">
        <w:rPr>
          <w:sz w:val="22"/>
          <w:szCs w:val="22"/>
        </w:rPr>
        <w:t xml:space="preserve"> V, </w:t>
      </w:r>
      <w:proofErr w:type="spellStart"/>
      <w:r w:rsidR="009B6EA7" w:rsidRPr="007535AD">
        <w:rPr>
          <w:sz w:val="22"/>
          <w:szCs w:val="22"/>
        </w:rPr>
        <w:t>Akbarbegloo</w:t>
      </w:r>
      <w:proofErr w:type="spellEnd"/>
      <w:r w:rsidR="009B6EA7" w:rsidRPr="007535AD">
        <w:rPr>
          <w:sz w:val="22"/>
          <w:szCs w:val="22"/>
        </w:rPr>
        <w:t xml:space="preserve"> M, </w:t>
      </w:r>
      <w:proofErr w:type="spellStart"/>
      <w:r w:rsidR="009B6EA7" w:rsidRPr="007535AD">
        <w:rPr>
          <w:sz w:val="22"/>
          <w:szCs w:val="22"/>
        </w:rPr>
        <w:t>Sayadi</w:t>
      </w:r>
      <w:proofErr w:type="spellEnd"/>
      <w:r w:rsidR="009B6EA7" w:rsidRPr="007535AD">
        <w:rPr>
          <w:sz w:val="22"/>
          <w:szCs w:val="22"/>
        </w:rPr>
        <w:t xml:space="preserve"> L. Importance and Availability of support for Mothers in NICU: A </w:t>
      </w:r>
      <w:proofErr w:type="spellStart"/>
      <w:r w:rsidR="009B6EA7" w:rsidRPr="007535AD">
        <w:rPr>
          <w:sz w:val="22"/>
          <w:szCs w:val="22"/>
        </w:rPr>
        <w:t>comparision</w:t>
      </w:r>
      <w:proofErr w:type="spellEnd"/>
      <w:r w:rsidR="009B6EA7" w:rsidRPr="007535AD">
        <w:rPr>
          <w:sz w:val="22"/>
          <w:szCs w:val="22"/>
        </w:rPr>
        <w:t xml:space="preserve"> of opinions of </w:t>
      </w:r>
      <w:proofErr w:type="spellStart"/>
      <w:r w:rsidR="009B6EA7" w:rsidRPr="007535AD">
        <w:rPr>
          <w:sz w:val="22"/>
          <w:szCs w:val="22"/>
        </w:rPr>
        <w:t>Irian</w:t>
      </w:r>
      <w:proofErr w:type="spellEnd"/>
      <w:r w:rsidR="009B6EA7" w:rsidRPr="007535AD">
        <w:rPr>
          <w:sz w:val="22"/>
          <w:szCs w:val="22"/>
        </w:rPr>
        <w:t xml:space="preserve"> Mothers and Nurses, Iran J Pediatr.2012; 12 (2): 191-96</w:t>
      </w:r>
    </w:p>
    <w:p w:rsidR="00D92A06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Cleveland LM. Parenting in the neonatal Intensive care Unit. J </w:t>
      </w:r>
      <w:proofErr w:type="spellStart"/>
      <w:r w:rsidRPr="007535AD">
        <w:rPr>
          <w:sz w:val="22"/>
          <w:szCs w:val="22"/>
        </w:rPr>
        <w:t>obstet</w:t>
      </w:r>
      <w:proofErr w:type="spellEnd"/>
      <w:r w:rsidRPr="007535AD">
        <w:rPr>
          <w:sz w:val="22"/>
          <w:szCs w:val="22"/>
        </w:rPr>
        <w:t xml:space="preserve"> </w:t>
      </w:r>
      <w:proofErr w:type="spellStart"/>
      <w:r w:rsidRPr="007535AD">
        <w:rPr>
          <w:sz w:val="22"/>
          <w:szCs w:val="22"/>
        </w:rPr>
        <w:t>Gynecol</w:t>
      </w:r>
      <w:proofErr w:type="spellEnd"/>
      <w:r w:rsidRPr="007535AD">
        <w:rPr>
          <w:sz w:val="22"/>
          <w:szCs w:val="22"/>
        </w:rPr>
        <w:t xml:space="preserve"> Neonatal </w:t>
      </w:r>
      <w:proofErr w:type="spellStart"/>
      <w:r w:rsidRPr="007535AD">
        <w:rPr>
          <w:sz w:val="22"/>
          <w:szCs w:val="22"/>
        </w:rPr>
        <w:t>Nurs</w:t>
      </w:r>
      <w:proofErr w:type="spellEnd"/>
      <w:r w:rsidRPr="007535AD">
        <w:rPr>
          <w:sz w:val="22"/>
          <w:szCs w:val="22"/>
        </w:rPr>
        <w:t>. 2008; 37:666-91</w:t>
      </w:r>
    </w:p>
    <w:p w:rsidR="000B047F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Cynthia </w:t>
      </w:r>
      <w:proofErr w:type="gramStart"/>
      <w:r w:rsidRPr="007535AD">
        <w:rPr>
          <w:sz w:val="22"/>
          <w:szCs w:val="22"/>
        </w:rPr>
        <w:t>AM</w:t>
      </w:r>
      <w:proofErr w:type="gramEnd"/>
      <w:r w:rsidRPr="007535AD">
        <w:rPr>
          <w:sz w:val="22"/>
          <w:szCs w:val="22"/>
        </w:rPr>
        <w:t xml:space="preserve">. Assessment of family </w:t>
      </w:r>
      <w:proofErr w:type="gramStart"/>
      <w:r w:rsidRPr="007535AD">
        <w:rPr>
          <w:sz w:val="22"/>
          <w:szCs w:val="22"/>
        </w:rPr>
        <w:t>Needs</w:t>
      </w:r>
      <w:proofErr w:type="gramEnd"/>
      <w:r w:rsidRPr="007535AD">
        <w:rPr>
          <w:sz w:val="22"/>
          <w:szCs w:val="22"/>
        </w:rPr>
        <w:t xml:space="preserve"> in Neonatal Intensive care units. </w:t>
      </w:r>
      <w:proofErr w:type="spellStart"/>
      <w:r w:rsidRPr="007535AD">
        <w:rPr>
          <w:sz w:val="22"/>
          <w:szCs w:val="22"/>
        </w:rPr>
        <w:t>Ame</w:t>
      </w:r>
      <w:proofErr w:type="spellEnd"/>
      <w:r w:rsidRPr="007535AD">
        <w:rPr>
          <w:sz w:val="22"/>
          <w:szCs w:val="22"/>
        </w:rPr>
        <w:t xml:space="preserve"> J of Critical </w:t>
      </w:r>
      <w:r w:rsidR="00D92A06" w:rsidRPr="007535AD">
        <w:rPr>
          <w:sz w:val="22"/>
          <w:szCs w:val="22"/>
        </w:rPr>
        <w:t>care.2010; 19(2):156-63</w:t>
      </w:r>
    </w:p>
    <w:p w:rsidR="000B047F" w:rsidRPr="007535AD" w:rsidRDefault="000B047F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Joseph </w:t>
      </w:r>
      <w:proofErr w:type="gramStart"/>
      <w:r w:rsidRPr="007535AD">
        <w:rPr>
          <w:sz w:val="22"/>
          <w:szCs w:val="22"/>
        </w:rPr>
        <w:t>AM</w:t>
      </w:r>
      <w:proofErr w:type="gramEnd"/>
      <w:r w:rsidRPr="007535AD">
        <w:rPr>
          <w:sz w:val="22"/>
          <w:szCs w:val="22"/>
        </w:rPr>
        <w:t xml:space="preserve">. A correlative study to assess the perceived needs and satisfaction of care among mothers of neonates admitted in NICU in a selected Hospital at Mangalore. Int. J. </w:t>
      </w:r>
      <w:proofErr w:type="spellStart"/>
      <w:r w:rsidRPr="007535AD">
        <w:rPr>
          <w:sz w:val="22"/>
          <w:szCs w:val="22"/>
        </w:rPr>
        <w:t>Nurs</w:t>
      </w:r>
      <w:proofErr w:type="spellEnd"/>
      <w:r w:rsidRPr="007535AD">
        <w:rPr>
          <w:sz w:val="22"/>
          <w:szCs w:val="22"/>
        </w:rPr>
        <w:t xml:space="preserve">. </w:t>
      </w:r>
      <w:proofErr w:type="spellStart"/>
      <w:r w:rsidRPr="007535AD">
        <w:rPr>
          <w:sz w:val="22"/>
          <w:szCs w:val="22"/>
        </w:rPr>
        <w:t>Edu</w:t>
      </w:r>
      <w:proofErr w:type="spellEnd"/>
      <w:r w:rsidRPr="007535AD">
        <w:rPr>
          <w:sz w:val="22"/>
          <w:szCs w:val="22"/>
        </w:rPr>
        <w:t xml:space="preserve"> and Research.2015; 3(4): 382-92</w:t>
      </w:r>
    </w:p>
    <w:p w:rsidR="00BE617B" w:rsidRPr="007535AD" w:rsidRDefault="003A6693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lastRenderedPageBreak/>
        <w:t>Aemmi</w:t>
      </w:r>
      <w:proofErr w:type="spellEnd"/>
      <w:r w:rsidRPr="007535AD">
        <w:rPr>
          <w:sz w:val="22"/>
          <w:szCs w:val="22"/>
        </w:rPr>
        <w:t xml:space="preserve"> Z, </w:t>
      </w:r>
      <w:proofErr w:type="spellStart"/>
      <w:r w:rsidRPr="007535AD">
        <w:rPr>
          <w:sz w:val="22"/>
          <w:szCs w:val="22"/>
        </w:rPr>
        <w:t>Ahmadi</w:t>
      </w:r>
      <w:proofErr w:type="spellEnd"/>
      <w:r w:rsidRPr="007535AD">
        <w:rPr>
          <w:sz w:val="22"/>
          <w:szCs w:val="22"/>
        </w:rPr>
        <w:t xml:space="preserve"> Z, </w:t>
      </w:r>
      <w:proofErr w:type="spellStart"/>
      <w:r w:rsidRPr="007535AD">
        <w:rPr>
          <w:sz w:val="22"/>
          <w:szCs w:val="22"/>
        </w:rPr>
        <w:t>Reyhani</w:t>
      </w:r>
      <w:proofErr w:type="spellEnd"/>
      <w:r w:rsidRPr="007535AD">
        <w:rPr>
          <w:sz w:val="22"/>
          <w:szCs w:val="22"/>
        </w:rPr>
        <w:t xml:space="preserve"> J, </w:t>
      </w:r>
      <w:proofErr w:type="spellStart"/>
      <w:r w:rsidRPr="007535AD">
        <w:rPr>
          <w:sz w:val="22"/>
          <w:szCs w:val="22"/>
        </w:rPr>
        <w:t>Haghani</w:t>
      </w:r>
      <w:proofErr w:type="spellEnd"/>
      <w:r w:rsidRPr="007535AD">
        <w:rPr>
          <w:sz w:val="22"/>
          <w:szCs w:val="22"/>
        </w:rPr>
        <w:t xml:space="preserve"> H. </w:t>
      </w:r>
      <w:proofErr w:type="spellStart"/>
      <w:r w:rsidRPr="007535AD">
        <w:rPr>
          <w:sz w:val="22"/>
          <w:szCs w:val="22"/>
        </w:rPr>
        <w:t>Comparision</w:t>
      </w:r>
      <w:proofErr w:type="spellEnd"/>
      <w:r w:rsidRPr="007535AD">
        <w:rPr>
          <w:sz w:val="22"/>
          <w:szCs w:val="22"/>
        </w:rPr>
        <w:t xml:space="preserve"> of Perceptions of Nurses and Premature Infants’ Mothers about Mothers, needs in Neonatal Int</w:t>
      </w:r>
      <w:r w:rsidR="001C220B" w:rsidRPr="007535AD">
        <w:rPr>
          <w:sz w:val="22"/>
          <w:szCs w:val="22"/>
        </w:rPr>
        <w:t xml:space="preserve">ensive care unit. </w:t>
      </w:r>
      <w:proofErr w:type="spellStart"/>
      <w:r w:rsidR="001C220B" w:rsidRPr="007535AD">
        <w:rPr>
          <w:sz w:val="22"/>
          <w:szCs w:val="22"/>
        </w:rPr>
        <w:t>Hayat</w:t>
      </w:r>
      <w:proofErr w:type="spellEnd"/>
      <w:r w:rsidR="001C220B" w:rsidRPr="007535AD">
        <w:rPr>
          <w:sz w:val="22"/>
          <w:szCs w:val="22"/>
        </w:rPr>
        <w:t>, J</w:t>
      </w:r>
      <w:r w:rsidRPr="007535AD">
        <w:rPr>
          <w:sz w:val="22"/>
          <w:szCs w:val="22"/>
        </w:rPr>
        <w:t xml:space="preserve"> of </w:t>
      </w:r>
      <w:r w:rsidR="001C220B" w:rsidRPr="007535AD">
        <w:rPr>
          <w:sz w:val="22"/>
          <w:szCs w:val="22"/>
        </w:rPr>
        <w:t xml:space="preserve">School of </w:t>
      </w:r>
      <w:proofErr w:type="spellStart"/>
      <w:r w:rsidR="001C220B" w:rsidRPr="007535AD">
        <w:rPr>
          <w:sz w:val="22"/>
          <w:szCs w:val="22"/>
        </w:rPr>
        <w:t>Nurs</w:t>
      </w:r>
      <w:proofErr w:type="spellEnd"/>
      <w:r w:rsidRPr="007535AD">
        <w:rPr>
          <w:sz w:val="22"/>
          <w:szCs w:val="22"/>
        </w:rPr>
        <w:t xml:space="preserve"> and Midwifery, Tehr</w:t>
      </w:r>
      <w:r w:rsidR="000B047F" w:rsidRPr="007535AD">
        <w:rPr>
          <w:sz w:val="22"/>
          <w:szCs w:val="22"/>
        </w:rPr>
        <w:t>a</w:t>
      </w:r>
      <w:r w:rsidR="001C220B" w:rsidRPr="007535AD">
        <w:rPr>
          <w:sz w:val="22"/>
          <w:szCs w:val="22"/>
        </w:rPr>
        <w:t xml:space="preserve">n </w:t>
      </w:r>
      <w:proofErr w:type="spellStart"/>
      <w:r w:rsidR="001C220B" w:rsidRPr="007535AD">
        <w:rPr>
          <w:sz w:val="22"/>
          <w:szCs w:val="22"/>
        </w:rPr>
        <w:t>Uni</w:t>
      </w:r>
      <w:proofErr w:type="spellEnd"/>
      <w:r w:rsidR="001C220B" w:rsidRPr="007535AD">
        <w:rPr>
          <w:sz w:val="22"/>
          <w:szCs w:val="22"/>
        </w:rPr>
        <w:t xml:space="preserve"> of Med Sci</w:t>
      </w:r>
      <w:r w:rsidRPr="007535AD">
        <w:rPr>
          <w:sz w:val="22"/>
          <w:szCs w:val="22"/>
        </w:rPr>
        <w:t>. 2013; 19(2):14-26</w:t>
      </w:r>
    </w:p>
    <w:p w:rsidR="00B92E79" w:rsidRPr="007535AD" w:rsidRDefault="00026842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Vaskelyte</w:t>
      </w:r>
      <w:proofErr w:type="spellEnd"/>
      <w:r w:rsidRPr="007535AD">
        <w:rPr>
          <w:sz w:val="22"/>
          <w:szCs w:val="22"/>
        </w:rPr>
        <w:t xml:space="preserve"> A, </w:t>
      </w:r>
      <w:proofErr w:type="spellStart"/>
      <w:r w:rsidRPr="007535AD">
        <w:rPr>
          <w:sz w:val="22"/>
          <w:szCs w:val="22"/>
        </w:rPr>
        <w:t>Butkeviciene</w:t>
      </w:r>
      <w:proofErr w:type="spellEnd"/>
      <w:r w:rsidRPr="007535AD">
        <w:rPr>
          <w:sz w:val="22"/>
          <w:szCs w:val="22"/>
        </w:rPr>
        <w:t xml:space="preserve"> R. needs of parents with premature newborns in the Neonatal Intensive Care Unit: parents’ an nurses’ perceptions. </w:t>
      </w:r>
      <w:proofErr w:type="spellStart"/>
      <w:r w:rsidRPr="007535AD">
        <w:rPr>
          <w:sz w:val="22"/>
          <w:szCs w:val="22"/>
        </w:rPr>
        <w:t>Medicina</w:t>
      </w:r>
      <w:proofErr w:type="spellEnd"/>
      <w:r w:rsidRPr="007535AD">
        <w:rPr>
          <w:sz w:val="22"/>
          <w:szCs w:val="22"/>
        </w:rPr>
        <w:t xml:space="preserve"> ( Kaunas ) 2010; 46(1): 43-53</w:t>
      </w:r>
    </w:p>
    <w:p w:rsidR="00B92E79" w:rsidRPr="007535AD" w:rsidRDefault="00026842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Sikorova</w:t>
      </w:r>
      <w:proofErr w:type="spellEnd"/>
      <w:r w:rsidRPr="007535AD">
        <w:rPr>
          <w:sz w:val="22"/>
          <w:szCs w:val="22"/>
        </w:rPr>
        <w:t xml:space="preserve"> l, </w:t>
      </w:r>
      <w:proofErr w:type="spellStart"/>
      <w:r w:rsidRPr="007535AD">
        <w:rPr>
          <w:sz w:val="22"/>
          <w:szCs w:val="22"/>
        </w:rPr>
        <w:t>Kucova</w:t>
      </w:r>
      <w:proofErr w:type="spellEnd"/>
      <w:r w:rsidRPr="007535AD">
        <w:rPr>
          <w:sz w:val="22"/>
          <w:szCs w:val="22"/>
        </w:rPr>
        <w:t xml:space="preserve"> J. The need of mothers to newborns hospitalizes in intensive care units. Biomed Pap Med </w:t>
      </w:r>
      <w:proofErr w:type="spellStart"/>
      <w:r w:rsidRPr="007535AD">
        <w:rPr>
          <w:sz w:val="22"/>
          <w:szCs w:val="22"/>
        </w:rPr>
        <w:t>Fac</w:t>
      </w:r>
      <w:proofErr w:type="spellEnd"/>
      <w:r w:rsidRPr="007535AD">
        <w:rPr>
          <w:sz w:val="22"/>
          <w:szCs w:val="22"/>
        </w:rPr>
        <w:t xml:space="preserve"> </w:t>
      </w:r>
      <w:proofErr w:type="spellStart"/>
      <w:r w:rsidRPr="007535AD">
        <w:rPr>
          <w:sz w:val="22"/>
          <w:szCs w:val="22"/>
        </w:rPr>
        <w:t>univ</w:t>
      </w:r>
      <w:proofErr w:type="spellEnd"/>
      <w:r w:rsidRPr="007535AD">
        <w:rPr>
          <w:sz w:val="22"/>
          <w:szCs w:val="22"/>
        </w:rPr>
        <w:t xml:space="preserve"> </w:t>
      </w:r>
      <w:proofErr w:type="spellStart"/>
      <w:r w:rsidRPr="007535AD">
        <w:rPr>
          <w:sz w:val="22"/>
          <w:szCs w:val="22"/>
        </w:rPr>
        <w:t>palacky</w:t>
      </w:r>
      <w:proofErr w:type="spellEnd"/>
      <w:r w:rsidRPr="007535AD">
        <w:rPr>
          <w:sz w:val="22"/>
          <w:szCs w:val="22"/>
        </w:rPr>
        <w:t xml:space="preserve"> Olomouc </w:t>
      </w:r>
      <w:proofErr w:type="spellStart"/>
      <w:r w:rsidRPr="007535AD">
        <w:rPr>
          <w:sz w:val="22"/>
          <w:szCs w:val="22"/>
        </w:rPr>
        <w:t>Crech</w:t>
      </w:r>
      <w:proofErr w:type="spellEnd"/>
      <w:r w:rsidRPr="007535AD">
        <w:rPr>
          <w:sz w:val="22"/>
          <w:szCs w:val="22"/>
        </w:rPr>
        <w:t xml:space="preserve"> Repub. 2012. 156(4): 330-336</w:t>
      </w:r>
    </w:p>
    <w:p w:rsidR="00B92E79" w:rsidRPr="007535AD" w:rsidRDefault="00026842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Mok</w:t>
      </w:r>
      <w:proofErr w:type="spellEnd"/>
      <w:r w:rsidRPr="007535AD">
        <w:rPr>
          <w:sz w:val="22"/>
          <w:szCs w:val="22"/>
        </w:rPr>
        <w:t xml:space="preserve"> E and Leung SF. Nurses as providers of support for mothers of premature </w:t>
      </w:r>
      <w:r w:rsidR="00AF0746" w:rsidRPr="007535AD">
        <w:rPr>
          <w:sz w:val="22"/>
          <w:szCs w:val="22"/>
        </w:rPr>
        <w:t xml:space="preserve">infants. J of </w:t>
      </w:r>
      <w:proofErr w:type="spellStart"/>
      <w:r w:rsidR="00AF0746" w:rsidRPr="007535AD">
        <w:rPr>
          <w:sz w:val="22"/>
          <w:szCs w:val="22"/>
        </w:rPr>
        <w:t>cli</w:t>
      </w:r>
      <w:proofErr w:type="spellEnd"/>
      <w:r w:rsidR="00AF0746" w:rsidRPr="007535AD">
        <w:rPr>
          <w:sz w:val="22"/>
          <w:szCs w:val="22"/>
        </w:rPr>
        <w:t xml:space="preserve"> </w:t>
      </w:r>
      <w:proofErr w:type="spellStart"/>
      <w:r w:rsidR="00AF0746" w:rsidRPr="007535AD">
        <w:rPr>
          <w:sz w:val="22"/>
          <w:szCs w:val="22"/>
        </w:rPr>
        <w:t>Nurs</w:t>
      </w:r>
      <w:proofErr w:type="spellEnd"/>
      <w:r w:rsidRPr="007535AD">
        <w:rPr>
          <w:sz w:val="22"/>
          <w:szCs w:val="22"/>
        </w:rPr>
        <w:t xml:space="preserve">. 2006; 15(6): 726-34 </w:t>
      </w:r>
    </w:p>
    <w:p w:rsidR="00026842" w:rsidRPr="007535AD" w:rsidRDefault="00026842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Aliabadi</w:t>
      </w:r>
      <w:proofErr w:type="spellEnd"/>
      <w:r w:rsidRPr="007535AD">
        <w:rPr>
          <w:sz w:val="22"/>
          <w:szCs w:val="22"/>
        </w:rPr>
        <w:t xml:space="preserve"> F, </w:t>
      </w:r>
      <w:proofErr w:type="spellStart"/>
      <w:r w:rsidRPr="007535AD">
        <w:rPr>
          <w:sz w:val="22"/>
          <w:szCs w:val="22"/>
        </w:rPr>
        <w:t>Kamali</w:t>
      </w:r>
      <w:proofErr w:type="spellEnd"/>
      <w:r w:rsidRPr="007535AD">
        <w:rPr>
          <w:sz w:val="22"/>
          <w:szCs w:val="22"/>
        </w:rPr>
        <w:t xml:space="preserve"> M, </w:t>
      </w:r>
      <w:proofErr w:type="spellStart"/>
      <w:r w:rsidRPr="007535AD">
        <w:rPr>
          <w:sz w:val="22"/>
          <w:szCs w:val="22"/>
        </w:rPr>
        <w:t>Borimnejad</w:t>
      </w:r>
      <w:proofErr w:type="spellEnd"/>
      <w:r w:rsidRPr="007535AD">
        <w:rPr>
          <w:sz w:val="22"/>
          <w:szCs w:val="22"/>
        </w:rPr>
        <w:t xml:space="preserve"> L, </w:t>
      </w:r>
      <w:proofErr w:type="spellStart"/>
      <w:r w:rsidRPr="007535AD">
        <w:rPr>
          <w:sz w:val="22"/>
          <w:szCs w:val="22"/>
        </w:rPr>
        <w:t>Rassafian</w:t>
      </w:r>
      <w:r w:rsidR="002D21C6" w:rsidRPr="007535AD">
        <w:rPr>
          <w:sz w:val="22"/>
          <w:szCs w:val="22"/>
        </w:rPr>
        <w:t>i</w:t>
      </w:r>
      <w:proofErr w:type="spellEnd"/>
      <w:r w:rsidR="002D21C6" w:rsidRPr="007535AD">
        <w:rPr>
          <w:sz w:val="22"/>
          <w:szCs w:val="22"/>
        </w:rPr>
        <w:t xml:space="preserve"> M, </w:t>
      </w:r>
      <w:proofErr w:type="spellStart"/>
      <w:r w:rsidR="002D21C6" w:rsidRPr="007535AD">
        <w:rPr>
          <w:sz w:val="22"/>
          <w:szCs w:val="22"/>
        </w:rPr>
        <w:t>R</w:t>
      </w:r>
      <w:r w:rsidR="00060366" w:rsidRPr="007535AD">
        <w:rPr>
          <w:sz w:val="22"/>
          <w:szCs w:val="22"/>
        </w:rPr>
        <w:t>asti</w:t>
      </w:r>
      <w:proofErr w:type="spellEnd"/>
      <w:r w:rsidR="00060366" w:rsidRPr="007535AD">
        <w:rPr>
          <w:sz w:val="22"/>
          <w:szCs w:val="22"/>
        </w:rPr>
        <w:t xml:space="preserve"> M</w:t>
      </w:r>
      <w:r w:rsidRPr="007535AD">
        <w:rPr>
          <w:sz w:val="22"/>
          <w:szCs w:val="22"/>
        </w:rPr>
        <w:t xml:space="preserve">, </w:t>
      </w:r>
      <w:proofErr w:type="spellStart"/>
      <w:r w:rsidRPr="007535AD">
        <w:rPr>
          <w:sz w:val="22"/>
          <w:szCs w:val="22"/>
        </w:rPr>
        <w:t>Shafaroodi</w:t>
      </w:r>
      <w:proofErr w:type="spellEnd"/>
      <w:r w:rsidRPr="007535AD">
        <w:rPr>
          <w:sz w:val="22"/>
          <w:szCs w:val="22"/>
        </w:rPr>
        <w:t xml:space="preserve"> N, </w:t>
      </w:r>
      <w:proofErr w:type="spellStart"/>
      <w:r w:rsidRPr="007535AD">
        <w:rPr>
          <w:sz w:val="22"/>
          <w:szCs w:val="22"/>
        </w:rPr>
        <w:t>Rafii</w:t>
      </w:r>
      <w:proofErr w:type="spellEnd"/>
      <w:r w:rsidRPr="007535AD">
        <w:rPr>
          <w:sz w:val="22"/>
          <w:szCs w:val="22"/>
        </w:rPr>
        <w:t xml:space="preserve"> F, </w:t>
      </w:r>
      <w:proofErr w:type="spellStart"/>
      <w:r w:rsidRPr="007535AD">
        <w:rPr>
          <w:sz w:val="22"/>
          <w:szCs w:val="22"/>
        </w:rPr>
        <w:t>Askary</w:t>
      </w:r>
      <w:proofErr w:type="spellEnd"/>
      <w:r w:rsidRPr="007535AD">
        <w:rPr>
          <w:sz w:val="22"/>
          <w:szCs w:val="22"/>
        </w:rPr>
        <w:t xml:space="preserve"> KR. Supporting-emotional needs of Iranian parents with premature infants admitted to Neonatal Intensive care Unit. Med J. Islam </w:t>
      </w:r>
      <w:proofErr w:type="spellStart"/>
      <w:r w:rsidRPr="007535AD">
        <w:rPr>
          <w:sz w:val="22"/>
          <w:szCs w:val="22"/>
        </w:rPr>
        <w:t>Repub</w:t>
      </w:r>
      <w:proofErr w:type="spellEnd"/>
      <w:r w:rsidRPr="007535AD">
        <w:rPr>
          <w:sz w:val="22"/>
          <w:szCs w:val="22"/>
        </w:rPr>
        <w:t xml:space="preserve"> Iran. 2014; 28:53</w:t>
      </w:r>
    </w:p>
    <w:p w:rsidR="00685BFC" w:rsidRPr="007535AD" w:rsidRDefault="00685BFC" w:rsidP="00037C55">
      <w:pPr>
        <w:pStyle w:val="ListParagraph"/>
        <w:spacing w:line="480" w:lineRule="auto"/>
        <w:jc w:val="both"/>
        <w:rPr>
          <w:sz w:val="22"/>
          <w:szCs w:val="22"/>
        </w:rPr>
      </w:pPr>
    </w:p>
    <w:p w:rsidR="00026842" w:rsidRPr="007535AD" w:rsidRDefault="00026842" w:rsidP="00037C55">
      <w:pPr>
        <w:pStyle w:val="ListParagraph"/>
        <w:spacing w:line="480" w:lineRule="auto"/>
        <w:jc w:val="both"/>
        <w:rPr>
          <w:sz w:val="22"/>
          <w:szCs w:val="22"/>
        </w:rPr>
      </w:pPr>
    </w:p>
    <w:p w:rsidR="003A6693" w:rsidRPr="007535AD" w:rsidRDefault="003A6693" w:rsidP="00037C55">
      <w:pPr>
        <w:spacing w:line="480" w:lineRule="auto"/>
        <w:jc w:val="both"/>
        <w:rPr>
          <w:sz w:val="22"/>
          <w:szCs w:val="22"/>
        </w:rPr>
      </w:pPr>
    </w:p>
    <w:sectPr w:rsidR="003A6693" w:rsidRPr="007535AD" w:rsidSect="00D74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5DE"/>
    <w:multiLevelType w:val="hybridMultilevel"/>
    <w:tmpl w:val="355C9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B5B95"/>
    <w:multiLevelType w:val="hybridMultilevel"/>
    <w:tmpl w:val="A418C0D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67E2E"/>
    <w:multiLevelType w:val="hybridMultilevel"/>
    <w:tmpl w:val="4C1C3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02BBA"/>
    <w:multiLevelType w:val="hybridMultilevel"/>
    <w:tmpl w:val="7D14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C5D6F"/>
    <w:multiLevelType w:val="hybridMultilevel"/>
    <w:tmpl w:val="595C84BC"/>
    <w:lvl w:ilvl="0" w:tplc="8C1A6D8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D68"/>
    <w:rsid w:val="00006389"/>
    <w:rsid w:val="000105BE"/>
    <w:rsid w:val="0001217C"/>
    <w:rsid w:val="0001506A"/>
    <w:rsid w:val="00017674"/>
    <w:rsid w:val="00026842"/>
    <w:rsid w:val="0003048C"/>
    <w:rsid w:val="000305EB"/>
    <w:rsid w:val="00033780"/>
    <w:rsid w:val="0003670E"/>
    <w:rsid w:val="00037C55"/>
    <w:rsid w:val="000440FB"/>
    <w:rsid w:val="00046B99"/>
    <w:rsid w:val="00047768"/>
    <w:rsid w:val="00055DD5"/>
    <w:rsid w:val="000574B8"/>
    <w:rsid w:val="00060366"/>
    <w:rsid w:val="000608E0"/>
    <w:rsid w:val="00063DF5"/>
    <w:rsid w:val="0007025E"/>
    <w:rsid w:val="00072ED0"/>
    <w:rsid w:val="0007521F"/>
    <w:rsid w:val="00084FA7"/>
    <w:rsid w:val="0009097E"/>
    <w:rsid w:val="000A592B"/>
    <w:rsid w:val="000A6C4B"/>
    <w:rsid w:val="000B047F"/>
    <w:rsid w:val="000B3FF9"/>
    <w:rsid w:val="000B4E18"/>
    <w:rsid w:val="000B731B"/>
    <w:rsid w:val="000C054F"/>
    <w:rsid w:val="000C19E7"/>
    <w:rsid w:val="000C5B59"/>
    <w:rsid w:val="000D0B87"/>
    <w:rsid w:val="000D0F46"/>
    <w:rsid w:val="000D1FFF"/>
    <w:rsid w:val="000D6395"/>
    <w:rsid w:val="000D6B26"/>
    <w:rsid w:val="000E046C"/>
    <w:rsid w:val="000F54AD"/>
    <w:rsid w:val="001051FE"/>
    <w:rsid w:val="001074DE"/>
    <w:rsid w:val="0012065E"/>
    <w:rsid w:val="00121DDA"/>
    <w:rsid w:val="001230D6"/>
    <w:rsid w:val="001255FF"/>
    <w:rsid w:val="00126694"/>
    <w:rsid w:val="001404EA"/>
    <w:rsid w:val="00146D40"/>
    <w:rsid w:val="001477F2"/>
    <w:rsid w:val="0015129A"/>
    <w:rsid w:val="00156855"/>
    <w:rsid w:val="00160E4F"/>
    <w:rsid w:val="00166120"/>
    <w:rsid w:val="0016690C"/>
    <w:rsid w:val="00167C01"/>
    <w:rsid w:val="00167E8B"/>
    <w:rsid w:val="00176DEA"/>
    <w:rsid w:val="0018182A"/>
    <w:rsid w:val="00183F42"/>
    <w:rsid w:val="001869CE"/>
    <w:rsid w:val="00186D8F"/>
    <w:rsid w:val="00191DD1"/>
    <w:rsid w:val="00192EC4"/>
    <w:rsid w:val="001979FF"/>
    <w:rsid w:val="001A3066"/>
    <w:rsid w:val="001A5707"/>
    <w:rsid w:val="001B0B54"/>
    <w:rsid w:val="001C17A7"/>
    <w:rsid w:val="001C220B"/>
    <w:rsid w:val="001C340B"/>
    <w:rsid w:val="001C48DD"/>
    <w:rsid w:val="001C79D0"/>
    <w:rsid w:val="001D633E"/>
    <w:rsid w:val="001E0B0E"/>
    <w:rsid w:val="001E2816"/>
    <w:rsid w:val="001E2AC3"/>
    <w:rsid w:val="002004CE"/>
    <w:rsid w:val="00200B9B"/>
    <w:rsid w:val="002077C2"/>
    <w:rsid w:val="00225BAD"/>
    <w:rsid w:val="002318A2"/>
    <w:rsid w:val="0024085C"/>
    <w:rsid w:val="00243A23"/>
    <w:rsid w:val="002440D9"/>
    <w:rsid w:val="00247011"/>
    <w:rsid w:val="002556CE"/>
    <w:rsid w:val="002607FE"/>
    <w:rsid w:val="00265B40"/>
    <w:rsid w:val="00271206"/>
    <w:rsid w:val="0028652C"/>
    <w:rsid w:val="00290C14"/>
    <w:rsid w:val="00294F9F"/>
    <w:rsid w:val="002A0AF6"/>
    <w:rsid w:val="002B2BCA"/>
    <w:rsid w:val="002B48DF"/>
    <w:rsid w:val="002B7E19"/>
    <w:rsid w:val="002B7E2B"/>
    <w:rsid w:val="002C1813"/>
    <w:rsid w:val="002C6E76"/>
    <w:rsid w:val="002D21C6"/>
    <w:rsid w:val="002D2603"/>
    <w:rsid w:val="002D354C"/>
    <w:rsid w:val="002D5AED"/>
    <w:rsid w:val="002E0AC8"/>
    <w:rsid w:val="002E1A66"/>
    <w:rsid w:val="002E5C50"/>
    <w:rsid w:val="002E6046"/>
    <w:rsid w:val="002F0264"/>
    <w:rsid w:val="002F062E"/>
    <w:rsid w:val="002F1217"/>
    <w:rsid w:val="002F18C7"/>
    <w:rsid w:val="002F1F9E"/>
    <w:rsid w:val="002F3C82"/>
    <w:rsid w:val="002F60EE"/>
    <w:rsid w:val="003008D9"/>
    <w:rsid w:val="00301367"/>
    <w:rsid w:val="00306D56"/>
    <w:rsid w:val="0030701B"/>
    <w:rsid w:val="00314BCD"/>
    <w:rsid w:val="00330D42"/>
    <w:rsid w:val="00331BD0"/>
    <w:rsid w:val="003328D4"/>
    <w:rsid w:val="003330B4"/>
    <w:rsid w:val="003342A0"/>
    <w:rsid w:val="00335CDA"/>
    <w:rsid w:val="00336AB2"/>
    <w:rsid w:val="00341BC8"/>
    <w:rsid w:val="003430B6"/>
    <w:rsid w:val="0034687C"/>
    <w:rsid w:val="003542E2"/>
    <w:rsid w:val="00363B91"/>
    <w:rsid w:val="00366FB2"/>
    <w:rsid w:val="00374B33"/>
    <w:rsid w:val="00377FED"/>
    <w:rsid w:val="003873A5"/>
    <w:rsid w:val="003A311B"/>
    <w:rsid w:val="003A6693"/>
    <w:rsid w:val="003B74EA"/>
    <w:rsid w:val="003C0984"/>
    <w:rsid w:val="003C1B70"/>
    <w:rsid w:val="003D0093"/>
    <w:rsid w:val="003D108F"/>
    <w:rsid w:val="003D1349"/>
    <w:rsid w:val="003D49C2"/>
    <w:rsid w:val="003E0AB7"/>
    <w:rsid w:val="003E0EB4"/>
    <w:rsid w:val="003E508E"/>
    <w:rsid w:val="003F12D1"/>
    <w:rsid w:val="003F5E02"/>
    <w:rsid w:val="004063FB"/>
    <w:rsid w:val="0041305E"/>
    <w:rsid w:val="00416A77"/>
    <w:rsid w:val="0041761F"/>
    <w:rsid w:val="00420409"/>
    <w:rsid w:val="004235CB"/>
    <w:rsid w:val="004413EC"/>
    <w:rsid w:val="0045117D"/>
    <w:rsid w:val="004600D2"/>
    <w:rsid w:val="00460AFD"/>
    <w:rsid w:val="0046292B"/>
    <w:rsid w:val="0047015A"/>
    <w:rsid w:val="004732CE"/>
    <w:rsid w:val="00473986"/>
    <w:rsid w:val="004777B6"/>
    <w:rsid w:val="004814AB"/>
    <w:rsid w:val="00482734"/>
    <w:rsid w:val="00486514"/>
    <w:rsid w:val="00490D02"/>
    <w:rsid w:val="00494A4B"/>
    <w:rsid w:val="00494E16"/>
    <w:rsid w:val="00495C4F"/>
    <w:rsid w:val="00496A66"/>
    <w:rsid w:val="004A0BDB"/>
    <w:rsid w:val="004A241F"/>
    <w:rsid w:val="004A5BB1"/>
    <w:rsid w:val="004B490F"/>
    <w:rsid w:val="004B4ACE"/>
    <w:rsid w:val="004B50DE"/>
    <w:rsid w:val="004B6696"/>
    <w:rsid w:val="004C07C1"/>
    <w:rsid w:val="004C10C7"/>
    <w:rsid w:val="004C3478"/>
    <w:rsid w:val="004C4569"/>
    <w:rsid w:val="004D1F6E"/>
    <w:rsid w:val="004D4F97"/>
    <w:rsid w:val="004E0AC0"/>
    <w:rsid w:val="004E18EC"/>
    <w:rsid w:val="004E41C5"/>
    <w:rsid w:val="004E5B54"/>
    <w:rsid w:val="004E7EA7"/>
    <w:rsid w:val="004F3E64"/>
    <w:rsid w:val="004F4A32"/>
    <w:rsid w:val="004F5CA6"/>
    <w:rsid w:val="0050101E"/>
    <w:rsid w:val="00514913"/>
    <w:rsid w:val="00525448"/>
    <w:rsid w:val="0053389F"/>
    <w:rsid w:val="0053604F"/>
    <w:rsid w:val="00536177"/>
    <w:rsid w:val="00536A9C"/>
    <w:rsid w:val="00550626"/>
    <w:rsid w:val="00556533"/>
    <w:rsid w:val="005578E1"/>
    <w:rsid w:val="005605CB"/>
    <w:rsid w:val="0056771C"/>
    <w:rsid w:val="00571007"/>
    <w:rsid w:val="005716AA"/>
    <w:rsid w:val="00572B6F"/>
    <w:rsid w:val="00575CD9"/>
    <w:rsid w:val="00577C1D"/>
    <w:rsid w:val="005818C4"/>
    <w:rsid w:val="00596185"/>
    <w:rsid w:val="00596BE7"/>
    <w:rsid w:val="005B117B"/>
    <w:rsid w:val="005B254B"/>
    <w:rsid w:val="005B7A5D"/>
    <w:rsid w:val="005C0F93"/>
    <w:rsid w:val="005C23F8"/>
    <w:rsid w:val="005C406F"/>
    <w:rsid w:val="005C430E"/>
    <w:rsid w:val="005C56BD"/>
    <w:rsid w:val="005C6B6A"/>
    <w:rsid w:val="005D0D7D"/>
    <w:rsid w:val="005D1607"/>
    <w:rsid w:val="005D233E"/>
    <w:rsid w:val="005D396C"/>
    <w:rsid w:val="005D5384"/>
    <w:rsid w:val="005D732A"/>
    <w:rsid w:val="005E180B"/>
    <w:rsid w:val="005E1D71"/>
    <w:rsid w:val="005F50E8"/>
    <w:rsid w:val="005F557F"/>
    <w:rsid w:val="006074D5"/>
    <w:rsid w:val="006139D0"/>
    <w:rsid w:val="0062198A"/>
    <w:rsid w:val="006425B5"/>
    <w:rsid w:val="006444E0"/>
    <w:rsid w:val="00646AD7"/>
    <w:rsid w:val="006470C9"/>
    <w:rsid w:val="00657BBC"/>
    <w:rsid w:val="00661BF9"/>
    <w:rsid w:val="0066237B"/>
    <w:rsid w:val="0066322C"/>
    <w:rsid w:val="00671A0A"/>
    <w:rsid w:val="00673846"/>
    <w:rsid w:val="00676708"/>
    <w:rsid w:val="00682FB5"/>
    <w:rsid w:val="00683ACE"/>
    <w:rsid w:val="00685BFC"/>
    <w:rsid w:val="00692488"/>
    <w:rsid w:val="00692D7A"/>
    <w:rsid w:val="006947BC"/>
    <w:rsid w:val="0069554D"/>
    <w:rsid w:val="006A3A76"/>
    <w:rsid w:val="006A6849"/>
    <w:rsid w:val="006B0237"/>
    <w:rsid w:val="006B7D34"/>
    <w:rsid w:val="006C0A5C"/>
    <w:rsid w:val="006C1057"/>
    <w:rsid w:val="006C19E6"/>
    <w:rsid w:val="006C4B60"/>
    <w:rsid w:val="006C66EB"/>
    <w:rsid w:val="006C6AA1"/>
    <w:rsid w:val="006D0779"/>
    <w:rsid w:val="006D24DA"/>
    <w:rsid w:val="006D2B6E"/>
    <w:rsid w:val="006E5F38"/>
    <w:rsid w:val="006E6D2B"/>
    <w:rsid w:val="006F641B"/>
    <w:rsid w:val="00700FA8"/>
    <w:rsid w:val="00711AF5"/>
    <w:rsid w:val="0071484E"/>
    <w:rsid w:val="007175B1"/>
    <w:rsid w:val="00723278"/>
    <w:rsid w:val="0074490C"/>
    <w:rsid w:val="007510B3"/>
    <w:rsid w:val="007535AD"/>
    <w:rsid w:val="00764411"/>
    <w:rsid w:val="00765890"/>
    <w:rsid w:val="007673D3"/>
    <w:rsid w:val="007712AD"/>
    <w:rsid w:val="00772539"/>
    <w:rsid w:val="00774C6D"/>
    <w:rsid w:val="00781C9B"/>
    <w:rsid w:val="007919F9"/>
    <w:rsid w:val="007A4319"/>
    <w:rsid w:val="007B32F6"/>
    <w:rsid w:val="007B472B"/>
    <w:rsid w:val="007C2532"/>
    <w:rsid w:val="007C3028"/>
    <w:rsid w:val="007C5A69"/>
    <w:rsid w:val="007D0FC6"/>
    <w:rsid w:val="007D37BA"/>
    <w:rsid w:val="007E03AB"/>
    <w:rsid w:val="007E767C"/>
    <w:rsid w:val="007F09D1"/>
    <w:rsid w:val="007F34D2"/>
    <w:rsid w:val="007F5275"/>
    <w:rsid w:val="007F69FC"/>
    <w:rsid w:val="0080123A"/>
    <w:rsid w:val="00801D05"/>
    <w:rsid w:val="00803AA3"/>
    <w:rsid w:val="008112B7"/>
    <w:rsid w:val="00816073"/>
    <w:rsid w:val="00825315"/>
    <w:rsid w:val="00834CFC"/>
    <w:rsid w:val="008368D6"/>
    <w:rsid w:val="00841F4A"/>
    <w:rsid w:val="00843361"/>
    <w:rsid w:val="00845B99"/>
    <w:rsid w:val="00855D6A"/>
    <w:rsid w:val="00857F93"/>
    <w:rsid w:val="00861316"/>
    <w:rsid w:val="0086389D"/>
    <w:rsid w:val="00876C98"/>
    <w:rsid w:val="00883753"/>
    <w:rsid w:val="00884CCD"/>
    <w:rsid w:val="008902F5"/>
    <w:rsid w:val="00893CFA"/>
    <w:rsid w:val="00896966"/>
    <w:rsid w:val="008A2209"/>
    <w:rsid w:val="008A33BA"/>
    <w:rsid w:val="008B012C"/>
    <w:rsid w:val="008B1DF4"/>
    <w:rsid w:val="008B5789"/>
    <w:rsid w:val="008C0026"/>
    <w:rsid w:val="008C067B"/>
    <w:rsid w:val="008C64B9"/>
    <w:rsid w:val="008D2F77"/>
    <w:rsid w:val="008D585D"/>
    <w:rsid w:val="008D5ED6"/>
    <w:rsid w:val="008E1DDE"/>
    <w:rsid w:val="008E35E4"/>
    <w:rsid w:val="008E7940"/>
    <w:rsid w:val="008F1979"/>
    <w:rsid w:val="008F28CD"/>
    <w:rsid w:val="00902623"/>
    <w:rsid w:val="0090440A"/>
    <w:rsid w:val="009063DA"/>
    <w:rsid w:val="00910C09"/>
    <w:rsid w:val="00912877"/>
    <w:rsid w:val="00913F40"/>
    <w:rsid w:val="00922347"/>
    <w:rsid w:val="009307DD"/>
    <w:rsid w:val="00933459"/>
    <w:rsid w:val="00941B44"/>
    <w:rsid w:val="00941C29"/>
    <w:rsid w:val="00942533"/>
    <w:rsid w:val="00953305"/>
    <w:rsid w:val="00956CB7"/>
    <w:rsid w:val="009677E1"/>
    <w:rsid w:val="0097286A"/>
    <w:rsid w:val="00976254"/>
    <w:rsid w:val="009812A6"/>
    <w:rsid w:val="00982907"/>
    <w:rsid w:val="009857A5"/>
    <w:rsid w:val="009964FA"/>
    <w:rsid w:val="009A0989"/>
    <w:rsid w:val="009A4D82"/>
    <w:rsid w:val="009A5405"/>
    <w:rsid w:val="009A5A87"/>
    <w:rsid w:val="009B1B1B"/>
    <w:rsid w:val="009B3985"/>
    <w:rsid w:val="009B3DA1"/>
    <w:rsid w:val="009B5F11"/>
    <w:rsid w:val="009B6EA7"/>
    <w:rsid w:val="009C4565"/>
    <w:rsid w:val="009C5507"/>
    <w:rsid w:val="009D0847"/>
    <w:rsid w:val="009D4BB2"/>
    <w:rsid w:val="009D5F3A"/>
    <w:rsid w:val="009D64A0"/>
    <w:rsid w:val="009E148E"/>
    <w:rsid w:val="009E4281"/>
    <w:rsid w:val="009E4BD6"/>
    <w:rsid w:val="009E7512"/>
    <w:rsid w:val="009F5928"/>
    <w:rsid w:val="009F6420"/>
    <w:rsid w:val="009F7AE0"/>
    <w:rsid w:val="00A1160C"/>
    <w:rsid w:val="00A211FB"/>
    <w:rsid w:val="00A234C3"/>
    <w:rsid w:val="00A32298"/>
    <w:rsid w:val="00A55259"/>
    <w:rsid w:val="00A57726"/>
    <w:rsid w:val="00A62D1D"/>
    <w:rsid w:val="00A66490"/>
    <w:rsid w:val="00A73E89"/>
    <w:rsid w:val="00A817CB"/>
    <w:rsid w:val="00A87D09"/>
    <w:rsid w:val="00A93C69"/>
    <w:rsid w:val="00A9543B"/>
    <w:rsid w:val="00A965D7"/>
    <w:rsid w:val="00AA57B5"/>
    <w:rsid w:val="00AB174D"/>
    <w:rsid w:val="00AB379A"/>
    <w:rsid w:val="00AC0958"/>
    <w:rsid w:val="00AC6617"/>
    <w:rsid w:val="00AD05DC"/>
    <w:rsid w:val="00AD346B"/>
    <w:rsid w:val="00AE0C4A"/>
    <w:rsid w:val="00AE5706"/>
    <w:rsid w:val="00AE7A95"/>
    <w:rsid w:val="00AF0746"/>
    <w:rsid w:val="00AF73C9"/>
    <w:rsid w:val="00B06037"/>
    <w:rsid w:val="00B1177B"/>
    <w:rsid w:val="00B12755"/>
    <w:rsid w:val="00B12FD4"/>
    <w:rsid w:val="00B177E1"/>
    <w:rsid w:val="00B1794A"/>
    <w:rsid w:val="00B249FD"/>
    <w:rsid w:val="00B24BD2"/>
    <w:rsid w:val="00B30837"/>
    <w:rsid w:val="00B4602A"/>
    <w:rsid w:val="00B474ED"/>
    <w:rsid w:val="00B5283F"/>
    <w:rsid w:val="00B52915"/>
    <w:rsid w:val="00B53FBA"/>
    <w:rsid w:val="00B554B1"/>
    <w:rsid w:val="00B573F3"/>
    <w:rsid w:val="00B60202"/>
    <w:rsid w:val="00B611B5"/>
    <w:rsid w:val="00B64FBB"/>
    <w:rsid w:val="00B675C8"/>
    <w:rsid w:val="00B70463"/>
    <w:rsid w:val="00B71B4D"/>
    <w:rsid w:val="00B75542"/>
    <w:rsid w:val="00B77395"/>
    <w:rsid w:val="00B77C7B"/>
    <w:rsid w:val="00B80878"/>
    <w:rsid w:val="00B8131C"/>
    <w:rsid w:val="00B82C38"/>
    <w:rsid w:val="00B8632E"/>
    <w:rsid w:val="00B9180F"/>
    <w:rsid w:val="00B92E79"/>
    <w:rsid w:val="00B946AA"/>
    <w:rsid w:val="00B95328"/>
    <w:rsid w:val="00B96011"/>
    <w:rsid w:val="00BA0E78"/>
    <w:rsid w:val="00BA1DBC"/>
    <w:rsid w:val="00BA74E7"/>
    <w:rsid w:val="00BB0077"/>
    <w:rsid w:val="00BB3DB3"/>
    <w:rsid w:val="00BC76E1"/>
    <w:rsid w:val="00BD2486"/>
    <w:rsid w:val="00BD3891"/>
    <w:rsid w:val="00BD4E3A"/>
    <w:rsid w:val="00BD7120"/>
    <w:rsid w:val="00BE0EB0"/>
    <w:rsid w:val="00BE4E73"/>
    <w:rsid w:val="00BE5C43"/>
    <w:rsid w:val="00BE617B"/>
    <w:rsid w:val="00BF21BB"/>
    <w:rsid w:val="00BF436C"/>
    <w:rsid w:val="00BF5C27"/>
    <w:rsid w:val="00BF60EF"/>
    <w:rsid w:val="00C00D1D"/>
    <w:rsid w:val="00C04D3F"/>
    <w:rsid w:val="00C11639"/>
    <w:rsid w:val="00C1413D"/>
    <w:rsid w:val="00C17B91"/>
    <w:rsid w:val="00C41D7E"/>
    <w:rsid w:val="00C46DE9"/>
    <w:rsid w:val="00C5662F"/>
    <w:rsid w:val="00C62439"/>
    <w:rsid w:val="00C67599"/>
    <w:rsid w:val="00C7079C"/>
    <w:rsid w:val="00C7230E"/>
    <w:rsid w:val="00C765FC"/>
    <w:rsid w:val="00C859A2"/>
    <w:rsid w:val="00CB471E"/>
    <w:rsid w:val="00CB6225"/>
    <w:rsid w:val="00CB766E"/>
    <w:rsid w:val="00CC3426"/>
    <w:rsid w:val="00CD4539"/>
    <w:rsid w:val="00CD5CF8"/>
    <w:rsid w:val="00CE49E0"/>
    <w:rsid w:val="00CE7D05"/>
    <w:rsid w:val="00CF2662"/>
    <w:rsid w:val="00CF32D5"/>
    <w:rsid w:val="00CF3358"/>
    <w:rsid w:val="00CF60EA"/>
    <w:rsid w:val="00CF7CBF"/>
    <w:rsid w:val="00D045BD"/>
    <w:rsid w:val="00D05F21"/>
    <w:rsid w:val="00D11141"/>
    <w:rsid w:val="00D1135B"/>
    <w:rsid w:val="00D136B8"/>
    <w:rsid w:val="00D147B1"/>
    <w:rsid w:val="00D14991"/>
    <w:rsid w:val="00D1731F"/>
    <w:rsid w:val="00D22234"/>
    <w:rsid w:val="00D400C3"/>
    <w:rsid w:val="00D416C7"/>
    <w:rsid w:val="00D42E36"/>
    <w:rsid w:val="00D50103"/>
    <w:rsid w:val="00D579E7"/>
    <w:rsid w:val="00D65867"/>
    <w:rsid w:val="00D7119A"/>
    <w:rsid w:val="00D726AD"/>
    <w:rsid w:val="00D7459A"/>
    <w:rsid w:val="00D748C3"/>
    <w:rsid w:val="00D75563"/>
    <w:rsid w:val="00D80FF4"/>
    <w:rsid w:val="00D81063"/>
    <w:rsid w:val="00D816BE"/>
    <w:rsid w:val="00D8424D"/>
    <w:rsid w:val="00D86494"/>
    <w:rsid w:val="00D92A06"/>
    <w:rsid w:val="00D92A0E"/>
    <w:rsid w:val="00D94DE8"/>
    <w:rsid w:val="00DA24E2"/>
    <w:rsid w:val="00DB2F86"/>
    <w:rsid w:val="00DB6792"/>
    <w:rsid w:val="00DB7368"/>
    <w:rsid w:val="00DC4ECF"/>
    <w:rsid w:val="00DC6EC4"/>
    <w:rsid w:val="00DD0362"/>
    <w:rsid w:val="00DD1EAA"/>
    <w:rsid w:val="00DD36E3"/>
    <w:rsid w:val="00DD759A"/>
    <w:rsid w:val="00DE2911"/>
    <w:rsid w:val="00DE3594"/>
    <w:rsid w:val="00DE72AD"/>
    <w:rsid w:val="00DF2B1F"/>
    <w:rsid w:val="00E117DF"/>
    <w:rsid w:val="00E17C65"/>
    <w:rsid w:val="00E21727"/>
    <w:rsid w:val="00E2679F"/>
    <w:rsid w:val="00E33CC8"/>
    <w:rsid w:val="00E34718"/>
    <w:rsid w:val="00E551B7"/>
    <w:rsid w:val="00E745AC"/>
    <w:rsid w:val="00E92D1C"/>
    <w:rsid w:val="00E9561F"/>
    <w:rsid w:val="00EA0DBC"/>
    <w:rsid w:val="00EA21FA"/>
    <w:rsid w:val="00EA2A6C"/>
    <w:rsid w:val="00EA3183"/>
    <w:rsid w:val="00EB0122"/>
    <w:rsid w:val="00EB2571"/>
    <w:rsid w:val="00EB5660"/>
    <w:rsid w:val="00EC32FB"/>
    <w:rsid w:val="00ED3107"/>
    <w:rsid w:val="00EE73DA"/>
    <w:rsid w:val="00EF1964"/>
    <w:rsid w:val="00EF5DFB"/>
    <w:rsid w:val="00F07BBF"/>
    <w:rsid w:val="00F1025A"/>
    <w:rsid w:val="00F11CD6"/>
    <w:rsid w:val="00F20C6A"/>
    <w:rsid w:val="00F22CDA"/>
    <w:rsid w:val="00F27C1B"/>
    <w:rsid w:val="00F35263"/>
    <w:rsid w:val="00F358B7"/>
    <w:rsid w:val="00F41C24"/>
    <w:rsid w:val="00F46214"/>
    <w:rsid w:val="00F5067A"/>
    <w:rsid w:val="00F564D3"/>
    <w:rsid w:val="00F60417"/>
    <w:rsid w:val="00F707E3"/>
    <w:rsid w:val="00F7378E"/>
    <w:rsid w:val="00F7613E"/>
    <w:rsid w:val="00F843AA"/>
    <w:rsid w:val="00F84584"/>
    <w:rsid w:val="00F85557"/>
    <w:rsid w:val="00F86382"/>
    <w:rsid w:val="00FB6E5B"/>
    <w:rsid w:val="00FC4D28"/>
    <w:rsid w:val="00FC4F85"/>
    <w:rsid w:val="00FD2CAF"/>
    <w:rsid w:val="00FD5C63"/>
    <w:rsid w:val="00FE0D68"/>
    <w:rsid w:val="00FE1341"/>
    <w:rsid w:val="00FE16F2"/>
    <w:rsid w:val="00FE2D81"/>
    <w:rsid w:val="00FE3AA2"/>
    <w:rsid w:val="00FE5F55"/>
    <w:rsid w:val="00FE7F6A"/>
    <w:rsid w:val="00FF37CD"/>
    <w:rsid w:val="00FF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E0EB0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E0EB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0EB0"/>
    <w:pPr>
      <w:ind w:left="720"/>
      <w:contextualSpacing/>
    </w:pPr>
  </w:style>
  <w:style w:type="table" w:styleId="TableGrid">
    <w:name w:val="Table Grid"/>
    <w:basedOn w:val="TableNormal"/>
    <w:uiPriority w:val="59"/>
    <w:rsid w:val="0067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04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571</cp:revision>
  <dcterms:created xsi:type="dcterms:W3CDTF">2017-03-06T12:39:00Z</dcterms:created>
  <dcterms:modified xsi:type="dcterms:W3CDTF">2017-08-14T12:10:00Z</dcterms:modified>
</cp:coreProperties>
</file>