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000D1" w14:textId="77777777" w:rsidR="00BD7E08" w:rsidRDefault="00BD7E08" w:rsidP="00977AEA">
      <w:pPr>
        <w:jc w:val="center"/>
        <w:rPr>
          <w:rFonts w:cstheme="minorHAnsi"/>
          <w:i/>
          <w:iCs/>
          <w:color w:val="002060"/>
        </w:rPr>
      </w:pPr>
    </w:p>
    <w:p w14:paraId="056C4971" w14:textId="77777777" w:rsidR="00BD7E08" w:rsidRDefault="00BD7E08" w:rsidP="004512C2">
      <w:pPr>
        <w:rPr>
          <w:rFonts w:cstheme="minorHAnsi"/>
          <w:i/>
          <w:iCs/>
          <w:color w:val="002060"/>
        </w:rPr>
      </w:pPr>
    </w:p>
    <w:p w14:paraId="264A1CBD" w14:textId="77777777" w:rsidR="004512C2" w:rsidRPr="004512C2" w:rsidRDefault="004512C2" w:rsidP="000A0B33">
      <w:pPr>
        <w:jc w:val="center"/>
        <w:rPr>
          <w:rFonts w:cstheme="minorHAnsi"/>
          <w:i/>
          <w:iCs/>
          <w:color w:val="002060"/>
          <w:lang w:val="en-GB"/>
        </w:rPr>
      </w:pPr>
      <w:r w:rsidRPr="004512C2">
        <w:rPr>
          <w:rFonts w:cstheme="minorHAnsi"/>
          <w:i/>
          <w:iCs/>
          <w:color w:val="002060"/>
          <w:lang w:val="en-GB"/>
        </w:rPr>
        <w:t xml:space="preserve">The Digital Epidemiology of </w:t>
      </w:r>
      <w:r w:rsidR="000A0B33" w:rsidRPr="000A0B33">
        <w:rPr>
          <w:rFonts w:cstheme="minorHAnsi"/>
          <w:i/>
          <w:iCs/>
          <w:color w:val="002060"/>
          <w:lang w:val="en-GB"/>
        </w:rPr>
        <w:t>Phenylketonuria</w:t>
      </w:r>
      <w:r w:rsidRPr="000A0B33">
        <w:rPr>
          <w:rFonts w:cstheme="minorHAnsi"/>
          <w:i/>
          <w:iCs/>
          <w:color w:val="002060"/>
          <w:lang w:val="en-GB"/>
        </w:rPr>
        <w:t>,</w:t>
      </w:r>
      <w:r w:rsidRPr="004512C2">
        <w:rPr>
          <w:rFonts w:cstheme="minorHAnsi"/>
          <w:i/>
          <w:iCs/>
          <w:color w:val="002060"/>
          <w:lang w:val="en-GB"/>
        </w:rPr>
        <w:t xml:space="preserve"> AKA </w:t>
      </w:r>
      <w:proofErr w:type="spellStart"/>
      <w:r w:rsidR="000A0B33" w:rsidRPr="000A0B33">
        <w:rPr>
          <w:rFonts w:cstheme="minorHAnsi"/>
          <w:i/>
          <w:iCs/>
          <w:color w:val="002060"/>
          <w:lang w:val="en-GB"/>
        </w:rPr>
        <w:t>Folling's</w:t>
      </w:r>
      <w:proofErr w:type="spellEnd"/>
      <w:r w:rsidR="000A0B33" w:rsidRPr="000A0B33">
        <w:rPr>
          <w:rFonts w:cstheme="minorHAnsi"/>
          <w:i/>
          <w:iCs/>
          <w:color w:val="002060"/>
          <w:lang w:val="en-GB"/>
        </w:rPr>
        <w:t xml:space="preserve"> disease</w:t>
      </w:r>
      <w:r w:rsidRPr="004512C2">
        <w:rPr>
          <w:rFonts w:cstheme="minorHAnsi"/>
          <w:i/>
          <w:iCs/>
          <w:color w:val="002060"/>
          <w:lang w:val="en-GB"/>
        </w:rPr>
        <w:t>:</w:t>
      </w:r>
    </w:p>
    <w:p w14:paraId="043D4A57" w14:textId="77777777" w:rsidR="004512C2" w:rsidRPr="004512C2" w:rsidRDefault="004512C2" w:rsidP="004512C2">
      <w:pPr>
        <w:jc w:val="center"/>
        <w:rPr>
          <w:rFonts w:cstheme="minorHAnsi"/>
          <w:i/>
          <w:iCs/>
          <w:color w:val="002060"/>
          <w:lang w:val="en-GB"/>
        </w:rPr>
      </w:pPr>
      <w:r w:rsidRPr="004512C2">
        <w:rPr>
          <w:rFonts w:cstheme="minorHAnsi"/>
          <w:i/>
          <w:iCs/>
          <w:color w:val="002060"/>
          <w:lang w:val="en-GB"/>
        </w:rPr>
        <w:t>Retrospective Analysis and Geographic Mapping via Google Trends</w:t>
      </w:r>
    </w:p>
    <w:p w14:paraId="3E59B09D" w14:textId="77777777" w:rsidR="003E3A2D" w:rsidRPr="004512C2" w:rsidRDefault="003E3A2D" w:rsidP="003E3A2D">
      <w:pPr>
        <w:rPr>
          <w:lang w:val="en-GB"/>
        </w:rPr>
      </w:pPr>
    </w:p>
    <w:p w14:paraId="67D4C656" w14:textId="77777777" w:rsidR="001E0A15" w:rsidRPr="0016049F" w:rsidRDefault="001E0A15" w:rsidP="001E0A15">
      <w:pPr>
        <w:jc w:val="center"/>
        <w:rPr>
          <w:vertAlign w:val="superscript"/>
        </w:rPr>
      </w:pPr>
      <w:r>
        <w:t xml:space="preserve">Ahmed Al-Imam </w:t>
      </w:r>
      <w:r>
        <w:rPr>
          <w:vertAlign w:val="superscript"/>
        </w:rPr>
        <w:t>1, 2, 3, 4</w:t>
      </w:r>
    </w:p>
    <w:p w14:paraId="68C9AF6D" w14:textId="77777777" w:rsidR="001E0A15" w:rsidRDefault="001E0A15" w:rsidP="001E0A15">
      <w:pPr>
        <w:spacing w:after="0" w:line="240" w:lineRule="auto"/>
      </w:pPr>
    </w:p>
    <w:p w14:paraId="1C5BCECD" w14:textId="77777777" w:rsidR="001E0A15" w:rsidRDefault="001E0A15" w:rsidP="001E0A1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Department of Anatomy and Cellular Biology, </w:t>
      </w:r>
      <w:r>
        <w:rPr>
          <w:noProof/>
        </w:rPr>
        <w:t>College</w:t>
      </w:r>
      <w:r>
        <w:t xml:space="preserve"> of Medicine, University of Baghdad, Iraq.</w:t>
      </w:r>
    </w:p>
    <w:p w14:paraId="09195F06" w14:textId="77777777" w:rsidR="001E0A15" w:rsidRDefault="001E0A15" w:rsidP="001E0A15">
      <w:pPr>
        <w:pStyle w:val="ListParagraph"/>
        <w:numPr>
          <w:ilvl w:val="0"/>
          <w:numId w:val="3"/>
        </w:numPr>
        <w:spacing w:after="0" w:line="240" w:lineRule="auto"/>
      </w:pPr>
      <w:r w:rsidRPr="00A573AB">
        <w:t>Department of Postgraduate Medicine, School of Life and Medical Sciences, University of Hertfordshire</w:t>
      </w:r>
      <w:r>
        <w:t>, United Kingdom.</w:t>
      </w:r>
    </w:p>
    <w:p w14:paraId="2D5F26C6" w14:textId="77777777" w:rsidR="001E0A15" w:rsidRDefault="001E0A15" w:rsidP="001E0A15">
      <w:pPr>
        <w:pStyle w:val="ListParagraph"/>
        <w:numPr>
          <w:ilvl w:val="0"/>
          <w:numId w:val="3"/>
        </w:numPr>
        <w:spacing w:after="0" w:line="240" w:lineRule="auto"/>
      </w:pPr>
      <w:r>
        <w:t>The Canadian Association for Neuroscience.</w:t>
      </w:r>
    </w:p>
    <w:p w14:paraId="365F393F" w14:textId="77777777" w:rsidR="001E0A15" w:rsidRDefault="001E0A15" w:rsidP="001E0A15">
      <w:pPr>
        <w:pStyle w:val="ListParagraph"/>
        <w:numPr>
          <w:ilvl w:val="0"/>
          <w:numId w:val="3"/>
        </w:numPr>
        <w:spacing w:after="0" w:line="240" w:lineRule="auto"/>
      </w:pPr>
      <w:r>
        <w:t>The Japanese Association of Anatomists.</w:t>
      </w:r>
    </w:p>
    <w:p w14:paraId="09E6CF8F" w14:textId="77777777" w:rsidR="003E3A2D" w:rsidRDefault="003E3A2D" w:rsidP="003E3A2D">
      <w:bookmarkStart w:id="0" w:name="_GoBack"/>
      <w:bookmarkEnd w:id="0"/>
    </w:p>
    <w:p w14:paraId="76B54570" w14:textId="77777777" w:rsidR="00BB745D" w:rsidRDefault="00BB745D" w:rsidP="00BB745D">
      <w:pPr>
        <w:spacing w:after="0"/>
      </w:pPr>
    </w:p>
    <w:p w14:paraId="2335C523" w14:textId="77777777" w:rsidR="003E3A2D" w:rsidRDefault="003E3A2D" w:rsidP="00BB745D">
      <w:pPr>
        <w:spacing w:after="0"/>
      </w:pPr>
      <w:r w:rsidRPr="004512C2">
        <w:t xml:space="preserve">Correspondence concerning this article should be addressed to </w:t>
      </w:r>
      <w:r w:rsidRPr="004512C2">
        <w:rPr>
          <w:noProof/>
        </w:rPr>
        <w:t>Dr</w:t>
      </w:r>
      <w:r w:rsidRPr="004512C2">
        <w:t xml:space="preserve"> Ahmed Al-Imam:</w:t>
      </w:r>
      <w:r>
        <w:t xml:space="preserve"> </w:t>
      </w:r>
    </w:p>
    <w:p w14:paraId="60D89579" w14:textId="77777777" w:rsidR="003E3A2D" w:rsidRDefault="003E3A2D" w:rsidP="00BB745D">
      <w:pPr>
        <w:spacing w:after="0"/>
      </w:pPr>
      <w:r>
        <w:t xml:space="preserve">House 18/5, </w:t>
      </w:r>
    </w:p>
    <w:p w14:paraId="6FEB20EA" w14:textId="77777777" w:rsidR="003E3A2D" w:rsidRDefault="003E3A2D" w:rsidP="00BB745D">
      <w:pPr>
        <w:spacing w:after="0"/>
      </w:pPr>
      <w:r>
        <w:t>Al-</w:t>
      </w:r>
      <w:r w:rsidRPr="00BB745D">
        <w:rPr>
          <w:noProof/>
        </w:rPr>
        <w:t>Akhtal</w:t>
      </w:r>
      <w:r>
        <w:t xml:space="preserve"> Street, </w:t>
      </w:r>
    </w:p>
    <w:p w14:paraId="2A5AA8AC" w14:textId="77777777" w:rsidR="003E3A2D" w:rsidRDefault="003E3A2D" w:rsidP="00BB745D">
      <w:pPr>
        <w:spacing w:after="0"/>
      </w:pPr>
      <w:r>
        <w:t xml:space="preserve">District 318, </w:t>
      </w:r>
    </w:p>
    <w:p w14:paraId="7305851B" w14:textId="77777777" w:rsidR="003E3A2D" w:rsidRDefault="003E3A2D" w:rsidP="00BB745D">
      <w:pPr>
        <w:spacing w:after="0"/>
      </w:pPr>
      <w:r>
        <w:t xml:space="preserve">Al-Adhamyia, 10053, </w:t>
      </w:r>
    </w:p>
    <w:p w14:paraId="35D0469C" w14:textId="77777777" w:rsidR="003E3A2D" w:rsidRDefault="003E3A2D" w:rsidP="00BB745D">
      <w:pPr>
        <w:spacing w:after="0"/>
      </w:pPr>
      <w:r>
        <w:t>Baghdad, IRAQ</w:t>
      </w:r>
    </w:p>
    <w:p w14:paraId="1231946F" w14:textId="77777777" w:rsidR="00BB745D" w:rsidRDefault="003E3A2D" w:rsidP="00BB745D">
      <w:pPr>
        <w:spacing w:after="0"/>
      </w:pPr>
      <w:r>
        <w:t xml:space="preserve">Contact: </w:t>
      </w:r>
      <w:hyperlink r:id="rId5" w:history="1">
        <w:r w:rsidR="00BB745D" w:rsidRPr="003A3B5F">
          <w:rPr>
            <w:rStyle w:val="Hyperlink"/>
          </w:rPr>
          <w:t>tesla1452@gmail.com</w:t>
        </w:r>
      </w:hyperlink>
      <w:r w:rsidR="00BB745D">
        <w:t xml:space="preserve">      </w:t>
      </w:r>
    </w:p>
    <w:p w14:paraId="13181DED" w14:textId="77777777" w:rsidR="003E3A2D" w:rsidRDefault="00BB745D" w:rsidP="00BB745D">
      <w:pPr>
        <w:spacing w:after="0"/>
        <w:ind w:firstLine="720"/>
      </w:pPr>
      <w:r>
        <w:t xml:space="preserve">  </w:t>
      </w:r>
      <w:hyperlink r:id="rId6" w:history="1">
        <w:r w:rsidR="003E3A2D" w:rsidRPr="003A3B5F">
          <w:rPr>
            <w:rStyle w:val="Hyperlink"/>
          </w:rPr>
          <w:t>a.m.al-imam@herts.ac.uk</w:t>
        </w:r>
      </w:hyperlink>
      <w:r w:rsidR="003E3A2D">
        <w:t xml:space="preserve">  </w:t>
      </w:r>
    </w:p>
    <w:p w14:paraId="1F40B809" w14:textId="77777777" w:rsidR="003E3A2D" w:rsidRDefault="00990B95" w:rsidP="003E3A2D">
      <w:r>
        <w:tab/>
        <w:t xml:space="preserve">  </w:t>
      </w:r>
    </w:p>
    <w:p w14:paraId="10E0E7D2" w14:textId="77777777" w:rsidR="003E3A2D" w:rsidRDefault="003E3A2D" w:rsidP="003E3A2D"/>
    <w:p w14:paraId="1F2A1FC2" w14:textId="77777777" w:rsidR="00BB745D" w:rsidRDefault="00BB745D" w:rsidP="00BB745D">
      <w:pPr>
        <w:spacing w:after="0"/>
      </w:pPr>
    </w:p>
    <w:p w14:paraId="2E111F5B" w14:textId="77777777" w:rsidR="00820EAD" w:rsidRDefault="003D5480" w:rsidP="00E21211">
      <w:pPr>
        <w:spacing w:after="0"/>
      </w:pPr>
      <w:r>
        <w:t xml:space="preserve">Total number of words/ </w:t>
      </w:r>
      <w:r w:rsidR="001E0A15">
        <w:t>1838</w:t>
      </w:r>
    </w:p>
    <w:p w14:paraId="61ECC3A4" w14:textId="18F465F8" w:rsidR="003E3A2D" w:rsidRDefault="003D5480" w:rsidP="00E21211">
      <w:pPr>
        <w:spacing w:after="0"/>
      </w:pPr>
      <w:r>
        <w:t xml:space="preserve">Total number of page/ </w:t>
      </w:r>
      <w:r w:rsidR="001E0A15">
        <w:t>19</w:t>
      </w:r>
    </w:p>
    <w:p w14:paraId="531A65C2" w14:textId="36C28AF1" w:rsidR="003E3A2D" w:rsidRDefault="003E3A2D" w:rsidP="00E21211">
      <w:pPr>
        <w:spacing w:after="0"/>
      </w:pPr>
      <w:r>
        <w:t>Total</w:t>
      </w:r>
      <w:r w:rsidR="00D62B94">
        <w:t xml:space="preserve"> number of </w:t>
      </w:r>
      <w:r w:rsidR="00F45E50">
        <w:t>illustrations</w:t>
      </w:r>
      <w:r w:rsidR="00492157">
        <w:t>/</w:t>
      </w:r>
      <w:r w:rsidR="001E0A15">
        <w:t xml:space="preserve"> one table and seven figures</w:t>
      </w:r>
      <w:r w:rsidR="0016049F">
        <w:t xml:space="preserve"> </w:t>
      </w:r>
    </w:p>
    <w:p w14:paraId="36BEB4FE" w14:textId="77777777" w:rsidR="003E3A2D" w:rsidRDefault="003E3A2D" w:rsidP="00BB745D">
      <w:pPr>
        <w:spacing w:after="0"/>
      </w:pPr>
      <w:r>
        <w:t xml:space="preserve">Source of </w:t>
      </w:r>
      <w:r w:rsidR="001F472A">
        <w:rPr>
          <w:noProof/>
        </w:rPr>
        <w:t>F</w:t>
      </w:r>
      <w:r w:rsidRPr="001F472A">
        <w:rPr>
          <w:noProof/>
        </w:rPr>
        <w:t>unding</w:t>
      </w:r>
      <w:r>
        <w:t xml:space="preserve">: No external funding, this study was </w:t>
      </w:r>
      <w:r w:rsidR="001F472A">
        <w:rPr>
          <w:noProof/>
        </w:rPr>
        <w:t>entirely</w:t>
      </w:r>
      <w:r>
        <w:t xml:space="preserve"> self-funded.</w:t>
      </w:r>
    </w:p>
    <w:p w14:paraId="4D32553B" w14:textId="77777777" w:rsidR="00B565A0" w:rsidRDefault="003E3A2D" w:rsidP="00BB745D">
      <w:pPr>
        <w:spacing w:after="0"/>
      </w:pPr>
      <w:r>
        <w:t>Conflict of Interest: None</w:t>
      </w:r>
    </w:p>
    <w:sectPr w:rsidR="00B56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168C9"/>
    <w:multiLevelType w:val="hybridMultilevel"/>
    <w:tmpl w:val="7E5E5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517C7"/>
    <w:multiLevelType w:val="hybridMultilevel"/>
    <w:tmpl w:val="4154BBB6"/>
    <w:lvl w:ilvl="0" w:tplc="C58E90DC">
      <w:start w:val="1"/>
      <w:numFmt w:val="decimal"/>
      <w:lvlText w:val="%1."/>
      <w:lvlJc w:val="left"/>
      <w:pPr>
        <w:ind w:left="1080" w:hanging="360"/>
      </w:pPr>
      <w:rPr>
        <w:sz w:val="24"/>
        <w:szCs w:val="24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10504E"/>
    <w:multiLevelType w:val="hybridMultilevel"/>
    <w:tmpl w:val="334C509C"/>
    <w:lvl w:ilvl="0" w:tplc="F2F4FE0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CxtDA3NjayMLIwNjJV0lEKTi0uzszPAykwNKsFAKDXwPItAAAA"/>
  </w:docVars>
  <w:rsids>
    <w:rsidRoot w:val="002949FD"/>
    <w:rsid w:val="000A0B33"/>
    <w:rsid w:val="0016049F"/>
    <w:rsid w:val="001E0A15"/>
    <w:rsid w:val="001F472A"/>
    <w:rsid w:val="00241D8E"/>
    <w:rsid w:val="002949FD"/>
    <w:rsid w:val="002B677F"/>
    <w:rsid w:val="003D5480"/>
    <w:rsid w:val="003E3A2D"/>
    <w:rsid w:val="004042ED"/>
    <w:rsid w:val="004512C2"/>
    <w:rsid w:val="00492157"/>
    <w:rsid w:val="006B6D24"/>
    <w:rsid w:val="00717B7A"/>
    <w:rsid w:val="007F1A69"/>
    <w:rsid w:val="00820EAD"/>
    <w:rsid w:val="00926164"/>
    <w:rsid w:val="009753B9"/>
    <w:rsid w:val="00977AEA"/>
    <w:rsid w:val="00990B95"/>
    <w:rsid w:val="00A21137"/>
    <w:rsid w:val="00A573AB"/>
    <w:rsid w:val="00A92C4E"/>
    <w:rsid w:val="00AF02DB"/>
    <w:rsid w:val="00B565A0"/>
    <w:rsid w:val="00B67DEF"/>
    <w:rsid w:val="00BB745D"/>
    <w:rsid w:val="00BD7E08"/>
    <w:rsid w:val="00D62B94"/>
    <w:rsid w:val="00D73115"/>
    <w:rsid w:val="00DB32EB"/>
    <w:rsid w:val="00E21211"/>
    <w:rsid w:val="00E25F01"/>
    <w:rsid w:val="00ED0F65"/>
    <w:rsid w:val="00F45E50"/>
    <w:rsid w:val="00FC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682D6F"/>
  <w15:chartTrackingRefBased/>
  <w15:docId w15:val="{A1719C1E-74CC-4B14-BF0E-D038CBC0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6D24"/>
  </w:style>
  <w:style w:type="paragraph" w:styleId="Heading1">
    <w:name w:val="heading 1"/>
    <w:basedOn w:val="Normal"/>
    <w:next w:val="Normal"/>
    <w:link w:val="Heading1Char"/>
    <w:uiPriority w:val="9"/>
    <w:qFormat/>
    <w:rsid w:val="006B6D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D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D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D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D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D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D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D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Spacing">
    <w:name w:val="No Spacing"/>
    <w:link w:val="NoSpacingChar"/>
    <w:uiPriority w:val="1"/>
    <w:qFormat/>
    <w:rsid w:val="006B6D2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6D2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B6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A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.al-imam@herts.ac.uk" TargetMode="External"/><Relationship Id="rId5" Type="http://schemas.openxmlformats.org/officeDocument/2006/relationships/hyperlink" Target="mailto:tesla145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Ahmed</cp:lastModifiedBy>
  <cp:revision>38</cp:revision>
  <dcterms:created xsi:type="dcterms:W3CDTF">2016-09-26T15:18:00Z</dcterms:created>
  <dcterms:modified xsi:type="dcterms:W3CDTF">2018-07-01T07:32:00Z</dcterms:modified>
</cp:coreProperties>
</file>