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58" w:rsidRPr="00026D0F" w:rsidRDefault="00935F58" w:rsidP="00935F58">
      <w:pPr>
        <w:rPr>
          <w:rFonts w:ascii="Times New Roman" w:hAnsi="Times New Roman" w:cs="Times New Roman"/>
          <w:sz w:val="28"/>
          <w:szCs w:val="28"/>
        </w:rPr>
      </w:pPr>
      <w:r w:rsidRPr="00026D0F">
        <w:rPr>
          <w:rFonts w:ascii="Times New Roman" w:hAnsi="Times New Roman" w:cs="Times New Roman"/>
          <w:sz w:val="28"/>
          <w:szCs w:val="28"/>
        </w:rPr>
        <w:t>COVERING LETTER</w:t>
      </w:r>
    </w:p>
    <w:p w:rsidR="00026D0F" w:rsidRDefault="00026D0F">
      <w:pPr>
        <w:rPr>
          <w:sz w:val="32"/>
          <w:szCs w:val="32"/>
        </w:rPr>
      </w:pPr>
      <w:r w:rsidRPr="00D464ED">
        <w:rPr>
          <w:sz w:val="32"/>
          <w:szCs w:val="32"/>
        </w:rPr>
        <w:t xml:space="preserve">INTRADIPLOIC MENINGIOMA-A RARE </w:t>
      </w:r>
      <w:proofErr w:type="gramStart"/>
      <w:r w:rsidRPr="00D464ED">
        <w:rPr>
          <w:sz w:val="32"/>
          <w:szCs w:val="32"/>
        </w:rPr>
        <w:t>OSTEOLYTIC  CALVARIAL</w:t>
      </w:r>
      <w:proofErr w:type="gramEnd"/>
      <w:r w:rsidRPr="00D464ED">
        <w:rPr>
          <w:sz w:val="32"/>
          <w:szCs w:val="32"/>
        </w:rPr>
        <w:t xml:space="preserve"> LESION: A CASE REPORT AND REVIEW</w:t>
      </w:r>
      <w:r>
        <w:rPr>
          <w:sz w:val="32"/>
          <w:szCs w:val="32"/>
        </w:rPr>
        <w:t>.</w:t>
      </w:r>
      <w:r w:rsidRPr="00D464ED">
        <w:rPr>
          <w:sz w:val="32"/>
          <w:szCs w:val="32"/>
        </w:rPr>
        <w:t xml:space="preserve"> </w:t>
      </w:r>
    </w:p>
    <w:p w:rsidR="000E0BB4" w:rsidRPr="000E0BB4" w:rsidRDefault="000E0BB4">
      <w:pPr>
        <w:rPr>
          <w:rFonts w:ascii="Times New Roman" w:hAnsi="Times New Roman" w:cs="Times New Roman"/>
          <w:sz w:val="28"/>
          <w:szCs w:val="28"/>
        </w:rPr>
      </w:pPr>
      <w:r w:rsidRPr="000E0BB4">
        <w:rPr>
          <w:rFonts w:ascii="Times New Roman" w:hAnsi="Times New Roman" w:cs="Times New Roman"/>
          <w:sz w:val="28"/>
          <w:szCs w:val="28"/>
        </w:rPr>
        <w:t xml:space="preserve">Corresponding </w:t>
      </w:r>
      <w:proofErr w:type="spellStart"/>
      <w:r w:rsidRPr="000E0BB4">
        <w:rPr>
          <w:rFonts w:ascii="Times New Roman" w:hAnsi="Times New Roman" w:cs="Times New Roman"/>
          <w:sz w:val="28"/>
          <w:szCs w:val="28"/>
        </w:rPr>
        <w:t>authour</w:t>
      </w:r>
      <w:proofErr w:type="spellEnd"/>
    </w:p>
    <w:p w:rsidR="000E0BB4" w:rsidRPr="000E0BB4" w:rsidRDefault="000E0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0BB4">
        <w:rPr>
          <w:rFonts w:ascii="Times New Roman" w:hAnsi="Times New Roman" w:cs="Times New Roman"/>
          <w:sz w:val="28"/>
          <w:szCs w:val="28"/>
        </w:rPr>
        <w:t>DR SANDEEP B V</w:t>
      </w:r>
    </w:p>
    <w:p w:rsidR="000E0BB4" w:rsidRPr="000E0BB4" w:rsidRDefault="00BA0555" w:rsidP="000E0BB4">
      <w:pPr>
        <w:pStyle w:val="Heading3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0E0BB4">
        <w:rPr>
          <w:sz w:val="28"/>
          <w:szCs w:val="28"/>
        </w:rPr>
        <w:fldChar w:fldCharType="begin"/>
      </w:r>
      <w:r w:rsidR="000E0BB4" w:rsidRPr="000E0BB4">
        <w:rPr>
          <w:sz w:val="28"/>
          <w:szCs w:val="28"/>
        </w:rPr>
        <w:instrText>HYPERLINK "http://www.minglebox.com/college/Nilratan-Sircar-Medical-College-Kolkata" \t "_blank"</w:instrText>
      </w:r>
      <w:r w:rsidRPr="000E0BB4">
        <w:rPr>
          <w:sz w:val="28"/>
          <w:szCs w:val="28"/>
        </w:rPr>
        <w:fldChar w:fldCharType="separate"/>
      </w:r>
      <w:r w:rsidR="000E0BB4" w:rsidRPr="000E0BB4">
        <w:rPr>
          <w:sz w:val="28"/>
          <w:szCs w:val="28"/>
        </w:rPr>
        <w:t xml:space="preserve">          </w:t>
      </w:r>
      <w:r w:rsidR="000E0BB4" w:rsidRPr="000E0BB4">
        <w:rPr>
          <w:b w:val="0"/>
          <w:sz w:val="28"/>
          <w:szCs w:val="28"/>
        </w:rPr>
        <w:t xml:space="preserve">Department of Neurosurgery, </w:t>
      </w:r>
    </w:p>
    <w:p w:rsidR="000E0BB4" w:rsidRPr="000E0BB4" w:rsidRDefault="000E0BB4" w:rsidP="000E0BB4">
      <w:pPr>
        <w:pStyle w:val="Heading3"/>
        <w:spacing w:before="0" w:beforeAutospacing="0" w:after="0" w:afterAutospacing="0" w:line="276" w:lineRule="auto"/>
        <w:ind w:left="720"/>
        <w:rPr>
          <w:b w:val="0"/>
          <w:sz w:val="28"/>
          <w:szCs w:val="28"/>
        </w:rPr>
      </w:pPr>
      <w:r w:rsidRPr="000E0BB4">
        <w:rPr>
          <w:b w:val="0"/>
          <w:sz w:val="28"/>
          <w:szCs w:val="28"/>
        </w:rPr>
        <w:t xml:space="preserve">6th floor, U.N.B. Building,                                                                                </w:t>
      </w:r>
      <w:proofErr w:type="spellStart"/>
      <w:r w:rsidRPr="000E0BB4">
        <w:rPr>
          <w:b w:val="0"/>
          <w:sz w:val="28"/>
          <w:szCs w:val="28"/>
        </w:rPr>
        <w:t>Nilratan</w:t>
      </w:r>
      <w:proofErr w:type="spellEnd"/>
      <w:r w:rsidRPr="000E0BB4">
        <w:rPr>
          <w:b w:val="0"/>
          <w:sz w:val="28"/>
          <w:szCs w:val="28"/>
        </w:rPr>
        <w:t xml:space="preserve"> </w:t>
      </w:r>
      <w:proofErr w:type="spellStart"/>
      <w:r w:rsidRPr="000E0BB4">
        <w:rPr>
          <w:b w:val="0"/>
          <w:sz w:val="28"/>
          <w:szCs w:val="28"/>
        </w:rPr>
        <w:t>Sircar</w:t>
      </w:r>
      <w:proofErr w:type="spellEnd"/>
      <w:r w:rsidRPr="000E0BB4">
        <w:rPr>
          <w:b w:val="0"/>
          <w:sz w:val="28"/>
          <w:szCs w:val="28"/>
        </w:rPr>
        <w:t xml:space="preserve"> Medical College &amp; Hospital </w:t>
      </w:r>
      <w:r w:rsidR="00BA0555" w:rsidRPr="000E0BB4">
        <w:rPr>
          <w:sz w:val="28"/>
          <w:szCs w:val="28"/>
        </w:rPr>
        <w:fldChar w:fldCharType="end"/>
      </w:r>
      <w:r w:rsidRPr="000E0BB4">
        <w:rPr>
          <w:b w:val="0"/>
          <w:sz w:val="28"/>
          <w:szCs w:val="28"/>
        </w:rPr>
        <w:t xml:space="preserve">,                                                   138, A J C Bose Road,                                                                                       </w:t>
      </w:r>
      <w:proofErr w:type="spellStart"/>
      <w:r w:rsidRPr="000E0BB4">
        <w:rPr>
          <w:b w:val="0"/>
          <w:sz w:val="28"/>
          <w:szCs w:val="28"/>
        </w:rPr>
        <w:t>Sealdah</w:t>
      </w:r>
      <w:proofErr w:type="spellEnd"/>
      <w:r w:rsidRPr="000E0BB4">
        <w:rPr>
          <w:b w:val="0"/>
          <w:sz w:val="28"/>
          <w:szCs w:val="28"/>
        </w:rPr>
        <w:t>, Kolkata, West Bengal - 700014.</w:t>
      </w:r>
    </w:p>
    <w:p w:rsidR="000E0BB4" w:rsidRPr="000E0BB4" w:rsidRDefault="000E0BB4" w:rsidP="000E0BB4">
      <w:pPr>
        <w:pStyle w:val="Heading3"/>
        <w:spacing w:before="0" w:beforeAutospacing="0" w:after="0" w:afterAutospacing="0" w:line="276" w:lineRule="auto"/>
        <w:ind w:left="720"/>
        <w:rPr>
          <w:b w:val="0"/>
          <w:sz w:val="28"/>
          <w:szCs w:val="28"/>
        </w:rPr>
      </w:pPr>
    </w:p>
    <w:p w:rsidR="000E0BB4" w:rsidRPr="000E0BB4" w:rsidRDefault="000E0BB4" w:rsidP="000E0BB4">
      <w:pPr>
        <w:pStyle w:val="Heading3"/>
        <w:spacing w:before="0" w:beforeAutospacing="0" w:after="0" w:afterAutospacing="0" w:line="276" w:lineRule="auto"/>
        <w:rPr>
          <w:b w:val="0"/>
          <w:bCs w:val="0"/>
          <w:kern w:val="36"/>
          <w:sz w:val="28"/>
          <w:szCs w:val="28"/>
        </w:rPr>
      </w:pPr>
      <w:r w:rsidRPr="000E0BB4">
        <w:rPr>
          <w:bCs w:val="0"/>
          <w:kern w:val="36"/>
          <w:sz w:val="28"/>
          <w:szCs w:val="28"/>
        </w:rPr>
        <w:t xml:space="preserve">Contact </w:t>
      </w:r>
      <w:proofErr w:type="spellStart"/>
      <w:r w:rsidRPr="000E0BB4">
        <w:rPr>
          <w:bCs w:val="0"/>
          <w:kern w:val="36"/>
          <w:sz w:val="28"/>
          <w:szCs w:val="28"/>
        </w:rPr>
        <w:t>n.o</w:t>
      </w:r>
      <w:proofErr w:type="gramStart"/>
      <w:r w:rsidRPr="000E0BB4">
        <w:rPr>
          <w:bCs w:val="0"/>
          <w:kern w:val="36"/>
          <w:sz w:val="28"/>
          <w:szCs w:val="28"/>
        </w:rPr>
        <w:t>.</w:t>
      </w:r>
      <w:proofErr w:type="spellEnd"/>
      <w:r w:rsidRPr="000E0BB4">
        <w:rPr>
          <w:bCs w:val="0"/>
          <w:kern w:val="36"/>
          <w:sz w:val="28"/>
          <w:szCs w:val="28"/>
        </w:rPr>
        <w:t>-</w:t>
      </w:r>
      <w:proofErr w:type="gramEnd"/>
      <w:r w:rsidRPr="000E0BB4">
        <w:rPr>
          <w:b w:val="0"/>
          <w:bCs w:val="0"/>
          <w:kern w:val="36"/>
          <w:sz w:val="28"/>
          <w:szCs w:val="28"/>
        </w:rPr>
        <w:t xml:space="preserve"> 9051206951</w:t>
      </w:r>
    </w:p>
    <w:p w:rsidR="000E0BB4" w:rsidRDefault="000E0BB4" w:rsidP="000E0BB4">
      <w:r w:rsidRPr="000E0B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Email Id</w:t>
      </w:r>
      <w:proofErr w:type="gramStart"/>
      <w:r w:rsidRPr="000E0B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.-</w:t>
      </w:r>
      <w:proofErr w:type="gramEnd"/>
      <w:r w:rsidRPr="000E0BB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hyperlink r:id="rId4" w:history="1">
        <w:r w:rsidRPr="000E0BB4">
          <w:rPr>
            <w:rStyle w:val="Hyperlink"/>
            <w:rFonts w:ascii="Times New Roman" w:hAnsi="Times New Roman" w:cs="Times New Roman"/>
            <w:sz w:val="28"/>
            <w:szCs w:val="28"/>
          </w:rPr>
          <w:t>sandybv200@gmail.com</w:t>
        </w:r>
      </w:hyperlink>
    </w:p>
    <w:p w:rsidR="00935F58" w:rsidRDefault="00664792" w:rsidP="000E0BB4">
      <w:pPr>
        <w:rPr>
          <w:rFonts w:ascii="Times New Roman" w:hAnsi="Times New Roman" w:cs="Times New Roman"/>
          <w:color w:val="330000"/>
          <w:sz w:val="28"/>
          <w:szCs w:val="28"/>
          <w:shd w:val="clear" w:color="auto" w:fill="EEEEEE"/>
        </w:rPr>
      </w:pPr>
      <w:r>
        <w:rPr>
          <w:rFonts w:ascii="Times New Roman" w:hAnsi="Times New Roman" w:cs="Times New Roman"/>
          <w:color w:val="330000"/>
          <w:sz w:val="28"/>
          <w:szCs w:val="28"/>
          <w:shd w:val="clear" w:color="auto" w:fill="EEEEEE"/>
        </w:rPr>
        <w:t>Conflict of  interest -none</w:t>
      </w:r>
    </w:p>
    <w:p w:rsidR="003B2562" w:rsidRPr="00935F58" w:rsidRDefault="003B2562" w:rsidP="000E0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0000"/>
          <w:sz w:val="28"/>
          <w:szCs w:val="28"/>
          <w:shd w:val="clear" w:color="auto" w:fill="EEEEEE"/>
        </w:rPr>
        <w:t xml:space="preserve">Although </w:t>
      </w:r>
      <w:proofErr w:type="spellStart"/>
      <w:r>
        <w:rPr>
          <w:rFonts w:ascii="Times New Roman" w:hAnsi="Times New Roman" w:cs="Times New Roman"/>
          <w:color w:val="330000"/>
          <w:sz w:val="28"/>
          <w:szCs w:val="28"/>
          <w:shd w:val="clear" w:color="auto" w:fill="EEEEEE"/>
        </w:rPr>
        <w:t>meningiomas</w:t>
      </w:r>
      <w:proofErr w:type="spellEnd"/>
      <w:r>
        <w:rPr>
          <w:rFonts w:ascii="Times New Roman" w:hAnsi="Times New Roman" w:cs="Times New Roman"/>
          <w:color w:val="330000"/>
          <w:sz w:val="28"/>
          <w:szCs w:val="28"/>
          <w:shd w:val="clear" w:color="auto" w:fill="EEEEEE"/>
        </w:rPr>
        <w:t xml:space="preserve"> are the most common benign intracranial </w:t>
      </w:r>
      <w:proofErr w:type="gramStart"/>
      <w:r>
        <w:rPr>
          <w:rFonts w:ascii="Times New Roman" w:hAnsi="Times New Roman" w:cs="Times New Roman"/>
          <w:color w:val="330000"/>
          <w:sz w:val="28"/>
          <w:szCs w:val="28"/>
          <w:shd w:val="clear" w:color="auto" w:fill="EEEEEE"/>
        </w:rPr>
        <w:t>neoplasm ,an</w:t>
      </w:r>
      <w:proofErr w:type="gramEnd"/>
      <w:r>
        <w:rPr>
          <w:rFonts w:ascii="Times New Roman" w:hAnsi="Times New Roman" w:cs="Times New Roman"/>
          <w:color w:val="330000"/>
          <w:sz w:val="28"/>
          <w:szCs w:val="28"/>
          <w:shd w:val="clear" w:color="auto" w:fill="EEEEEE"/>
        </w:rPr>
        <w:t xml:space="preserve"> </w:t>
      </w:r>
      <w:proofErr w:type="spellStart"/>
      <w:r>
        <w:rPr>
          <w:rFonts w:ascii="Times New Roman" w:hAnsi="Times New Roman" w:cs="Times New Roman"/>
          <w:color w:val="330000"/>
          <w:sz w:val="28"/>
          <w:szCs w:val="28"/>
          <w:shd w:val="clear" w:color="auto" w:fill="EEEEEE"/>
        </w:rPr>
        <w:t>intradiploic</w:t>
      </w:r>
      <w:proofErr w:type="spellEnd"/>
      <w:r>
        <w:rPr>
          <w:rFonts w:ascii="Times New Roman" w:hAnsi="Times New Roman" w:cs="Times New Roman"/>
          <w:color w:val="330000"/>
          <w:sz w:val="28"/>
          <w:szCs w:val="28"/>
          <w:shd w:val="clear" w:color="auto" w:fill="EEEEEE"/>
        </w:rPr>
        <w:t xml:space="preserve"> variety which presents as an </w:t>
      </w:r>
      <w:proofErr w:type="spellStart"/>
      <w:r>
        <w:rPr>
          <w:rFonts w:ascii="Times New Roman" w:hAnsi="Times New Roman" w:cs="Times New Roman"/>
          <w:color w:val="330000"/>
          <w:sz w:val="28"/>
          <w:szCs w:val="28"/>
          <w:shd w:val="clear" w:color="auto" w:fill="EEEEEE"/>
        </w:rPr>
        <w:t>osteolytic</w:t>
      </w:r>
      <w:proofErr w:type="spellEnd"/>
      <w:r>
        <w:rPr>
          <w:rFonts w:ascii="Times New Roman" w:hAnsi="Times New Roman" w:cs="Times New Roman"/>
          <w:color w:val="330000"/>
          <w:sz w:val="28"/>
          <w:szCs w:val="28"/>
          <w:shd w:val="clear" w:color="auto" w:fill="EEEEEE"/>
        </w:rPr>
        <w:t xml:space="preserve"> variety  is very rare and only a  few cases have been </w:t>
      </w:r>
      <w:proofErr w:type="spellStart"/>
      <w:r>
        <w:rPr>
          <w:rFonts w:ascii="Times New Roman" w:hAnsi="Times New Roman" w:cs="Times New Roman"/>
          <w:color w:val="330000"/>
          <w:sz w:val="28"/>
          <w:szCs w:val="28"/>
          <w:shd w:val="clear" w:color="auto" w:fill="EEEEEE"/>
        </w:rPr>
        <w:t>reported.It</w:t>
      </w:r>
      <w:proofErr w:type="spellEnd"/>
      <w:r>
        <w:rPr>
          <w:rFonts w:ascii="Times New Roman" w:hAnsi="Times New Roman" w:cs="Times New Roman"/>
          <w:color w:val="330000"/>
          <w:sz w:val="28"/>
          <w:szCs w:val="28"/>
          <w:shd w:val="clear" w:color="auto" w:fill="EEEEEE"/>
        </w:rPr>
        <w:t xml:space="preserve"> should be considered as a differential diagnosis of  an </w:t>
      </w:r>
      <w:proofErr w:type="spellStart"/>
      <w:r>
        <w:rPr>
          <w:rFonts w:ascii="Times New Roman" w:hAnsi="Times New Roman" w:cs="Times New Roman"/>
          <w:color w:val="330000"/>
          <w:sz w:val="28"/>
          <w:szCs w:val="28"/>
          <w:shd w:val="clear" w:color="auto" w:fill="EEEEEE"/>
        </w:rPr>
        <w:t>osteolytic</w:t>
      </w:r>
      <w:proofErr w:type="spellEnd"/>
      <w:r>
        <w:rPr>
          <w:rFonts w:ascii="Times New Roman" w:hAnsi="Times New Roman" w:cs="Times New Roman"/>
          <w:color w:val="330000"/>
          <w:sz w:val="28"/>
          <w:szCs w:val="28"/>
          <w:shd w:val="clear" w:color="auto" w:fill="EEEEEE"/>
        </w:rPr>
        <w:t xml:space="preserve"> </w:t>
      </w:r>
      <w:proofErr w:type="spellStart"/>
      <w:r>
        <w:rPr>
          <w:rFonts w:ascii="Times New Roman" w:hAnsi="Times New Roman" w:cs="Times New Roman"/>
          <w:color w:val="330000"/>
          <w:sz w:val="28"/>
          <w:szCs w:val="28"/>
          <w:shd w:val="clear" w:color="auto" w:fill="EEEEEE"/>
        </w:rPr>
        <w:t>calvarial</w:t>
      </w:r>
      <w:proofErr w:type="spellEnd"/>
      <w:r>
        <w:rPr>
          <w:rFonts w:ascii="Times New Roman" w:hAnsi="Times New Roman" w:cs="Times New Roman"/>
          <w:color w:val="330000"/>
          <w:sz w:val="28"/>
          <w:szCs w:val="28"/>
          <w:shd w:val="clear" w:color="auto" w:fill="EEEEEE"/>
        </w:rPr>
        <w:t xml:space="preserve"> </w:t>
      </w:r>
      <w:proofErr w:type="spellStart"/>
      <w:r>
        <w:rPr>
          <w:rFonts w:ascii="Times New Roman" w:hAnsi="Times New Roman" w:cs="Times New Roman"/>
          <w:color w:val="330000"/>
          <w:sz w:val="28"/>
          <w:szCs w:val="28"/>
          <w:shd w:val="clear" w:color="auto" w:fill="EEEEEE"/>
        </w:rPr>
        <w:t>lesion.Hence</w:t>
      </w:r>
      <w:proofErr w:type="spellEnd"/>
      <w:r>
        <w:rPr>
          <w:rFonts w:ascii="Times New Roman" w:hAnsi="Times New Roman" w:cs="Times New Roman"/>
          <w:color w:val="330000"/>
          <w:sz w:val="28"/>
          <w:szCs w:val="28"/>
          <w:shd w:val="clear" w:color="auto" w:fill="EEEEEE"/>
        </w:rPr>
        <w:t xml:space="preserve"> it is a very important topic and hence consider it for publication.</w:t>
      </w:r>
    </w:p>
    <w:p w:rsidR="000E0BB4" w:rsidRPr="001B22D1" w:rsidRDefault="000E0BB4">
      <w:pPr>
        <w:rPr>
          <w:rFonts w:ascii="Times New Roman" w:hAnsi="Times New Roman" w:cs="Times New Roman"/>
          <w:sz w:val="28"/>
          <w:szCs w:val="28"/>
        </w:rPr>
      </w:pPr>
    </w:p>
    <w:sectPr w:rsidR="000E0BB4" w:rsidRPr="001B22D1" w:rsidSect="00730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0BB4"/>
    <w:rsid w:val="000208B3"/>
    <w:rsid w:val="00026D0F"/>
    <w:rsid w:val="000E0BB4"/>
    <w:rsid w:val="001B22D1"/>
    <w:rsid w:val="003A6F14"/>
    <w:rsid w:val="003B2562"/>
    <w:rsid w:val="00664792"/>
    <w:rsid w:val="006963CC"/>
    <w:rsid w:val="0073097E"/>
    <w:rsid w:val="00776941"/>
    <w:rsid w:val="00872DB3"/>
    <w:rsid w:val="00935F58"/>
    <w:rsid w:val="00BA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97E"/>
  </w:style>
  <w:style w:type="paragraph" w:styleId="Heading3">
    <w:name w:val="heading 3"/>
    <w:basedOn w:val="Normal"/>
    <w:link w:val="Heading3Char"/>
    <w:uiPriority w:val="9"/>
    <w:qFormat/>
    <w:rsid w:val="000E0B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E0BB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E0BB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35F58"/>
  </w:style>
  <w:style w:type="character" w:styleId="Emphasis">
    <w:name w:val="Emphasis"/>
    <w:basedOn w:val="DefaultParagraphFont"/>
    <w:uiPriority w:val="20"/>
    <w:qFormat/>
    <w:rsid w:val="00935F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ybv2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Sandeep</dc:creator>
  <cp:lastModifiedBy>Fujitsu</cp:lastModifiedBy>
  <cp:revision>8</cp:revision>
  <dcterms:created xsi:type="dcterms:W3CDTF">2015-09-04T18:46:00Z</dcterms:created>
  <dcterms:modified xsi:type="dcterms:W3CDTF">2016-06-30T10:30:00Z</dcterms:modified>
</cp:coreProperties>
</file>