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2B" w:rsidRPr="00C673DB" w:rsidRDefault="00A4340E">
      <w:pPr>
        <w:rPr>
          <w:b/>
        </w:rPr>
      </w:pPr>
      <w:r w:rsidRPr="00C673DB">
        <w:rPr>
          <w:b/>
        </w:rPr>
        <w:t>COVERING LETTER</w:t>
      </w:r>
    </w:p>
    <w:p w:rsidR="00A4340E" w:rsidRDefault="00A4340E" w:rsidP="00A4340E">
      <w:pPr>
        <w:pStyle w:val="NormalWeb"/>
        <w:shd w:val="clear" w:color="auto" w:fill="FFFFFF"/>
        <w:spacing w:before="240" w:beforeAutospacing="0" w:after="240" w:afterAutospacing="0" w:line="270" w:lineRule="atLeast"/>
        <w:rPr>
          <w:rFonts w:ascii="Verdana" w:hAnsi="Verdana"/>
          <w:color w:val="111111"/>
          <w:sz w:val="20"/>
          <w:szCs w:val="20"/>
        </w:rPr>
      </w:pPr>
      <w:r>
        <w:rPr>
          <w:rStyle w:val="Emphasis"/>
          <w:rFonts w:ascii="Verdana" w:hAnsi="Verdana"/>
          <w:color w:val="111111"/>
          <w:sz w:val="20"/>
          <w:szCs w:val="20"/>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A4340E" w:rsidRDefault="00A4340E" w:rsidP="00A4340E">
      <w:pPr>
        <w:pStyle w:val="NormalWeb"/>
        <w:shd w:val="clear" w:color="auto" w:fill="FFFFFF"/>
        <w:spacing w:before="240" w:beforeAutospacing="0" w:after="240" w:afterAutospacing="0" w:line="270" w:lineRule="atLeast"/>
        <w:rPr>
          <w:rFonts w:ascii="Verdana" w:hAnsi="Verdana"/>
          <w:color w:val="111111"/>
          <w:sz w:val="20"/>
          <w:szCs w:val="20"/>
        </w:rPr>
      </w:pPr>
      <w:r>
        <w:rPr>
          <w:rStyle w:val="Emphasis"/>
          <w:rFonts w:ascii="Verdana" w:hAnsi="Verdana"/>
          <w:color w:val="111111"/>
          <w:sz w:val="20"/>
          <w:szCs w:val="20"/>
        </w:rPr>
        <w:t>We also attest that any human and /or animal studies undertaken as part of the research from which this manuscript was derived are in compliance with regulation of our institution(s) and with generally accepted guidelines governing such work.</w:t>
      </w:r>
    </w:p>
    <w:p w:rsidR="00A4340E" w:rsidRDefault="00A4340E" w:rsidP="00A4340E">
      <w:pPr>
        <w:pStyle w:val="NormalWeb"/>
        <w:shd w:val="clear" w:color="auto" w:fill="FFFFFF"/>
        <w:spacing w:before="240" w:beforeAutospacing="0" w:after="240" w:afterAutospacing="0" w:line="270" w:lineRule="atLeast"/>
        <w:rPr>
          <w:rFonts w:ascii="Verdana" w:hAnsi="Verdana"/>
          <w:color w:val="111111"/>
          <w:sz w:val="20"/>
          <w:szCs w:val="20"/>
        </w:rPr>
      </w:pPr>
      <w:r>
        <w:rPr>
          <w:rStyle w:val="Emphasis"/>
          <w:rFonts w:ascii="Verdana" w:hAnsi="Verdana"/>
          <w:color w:val="111111"/>
          <w:sz w:val="20"/>
          <w:szCs w:val="20"/>
        </w:rPr>
        <w:t>We further attest that we have herein disclosed any and all financial or other relationships which could be construed as a conflict of interest and that all sources of financial support for this study have been disclosed and are indicated in the acknowledgement. This statement must be signed by all the major co-authors."</w:t>
      </w:r>
    </w:p>
    <w:p w:rsidR="00A4340E" w:rsidRDefault="00A4340E">
      <w:pPr>
        <w:rPr>
          <w:rFonts w:ascii="Verdana" w:hAnsi="Verdana"/>
          <w:color w:val="111111"/>
          <w:sz w:val="20"/>
          <w:szCs w:val="20"/>
          <w:shd w:val="clear" w:color="auto" w:fill="FFFFFF"/>
        </w:rPr>
      </w:pPr>
      <w:r>
        <w:rPr>
          <w:rStyle w:val="apple-converted-space"/>
          <w:rFonts w:ascii="Verdana" w:hAnsi="Verdana"/>
          <w:color w:val="111111"/>
          <w:sz w:val="20"/>
          <w:szCs w:val="20"/>
          <w:shd w:val="clear" w:color="auto" w:fill="FFFFFF"/>
        </w:rPr>
        <w:t> T</w:t>
      </w:r>
      <w:r>
        <w:rPr>
          <w:rFonts w:ascii="Verdana" w:hAnsi="Verdana"/>
          <w:color w:val="111111"/>
          <w:sz w:val="20"/>
          <w:szCs w:val="20"/>
          <w:shd w:val="clear" w:color="auto" w:fill="FFFFFF"/>
        </w:rPr>
        <w:t>he manuscript has been seen and approved by all authors</w:t>
      </w:r>
    </w:p>
    <w:p w:rsidR="00B25375" w:rsidRDefault="00B25375" w:rsidP="00B25375">
      <w:r w:rsidRPr="0044018B">
        <w:t xml:space="preserve">Author's name Signature Date Place </w:t>
      </w:r>
    </w:p>
    <w:p w:rsidR="00B25375" w:rsidRDefault="00B25375" w:rsidP="00B25375">
      <w:pPr>
        <w:pStyle w:val="NormalWeb"/>
        <w:spacing w:before="0" w:beforeAutospacing="0" w:after="0" w:afterAutospacing="0" w:line="320" w:lineRule="atLeast"/>
        <w:rPr>
          <w:rFonts w:ascii="Garamond" w:hAnsi="Garamond"/>
          <w:b/>
          <w:bCs/>
          <w:color w:val="000000"/>
          <w:kern w:val="2"/>
          <w:sz w:val="18"/>
          <w:szCs w:val="16"/>
        </w:rPr>
      </w:pPr>
      <w:r>
        <w:rPr>
          <w:rFonts w:ascii="Garamond" w:hAnsi="Garamond"/>
          <w:b/>
          <w:bCs/>
          <w:color w:val="000000"/>
          <w:kern w:val="2"/>
          <w:sz w:val="18"/>
          <w:szCs w:val="16"/>
        </w:rPr>
        <w:t xml:space="preserve">Name  </w:t>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 xml:space="preserve">                 </w:t>
      </w:r>
      <w:r w:rsidR="00711AD6">
        <w:rPr>
          <w:rFonts w:ascii="Garamond" w:hAnsi="Garamond"/>
          <w:b/>
          <w:bCs/>
          <w:color w:val="000000"/>
          <w:kern w:val="2"/>
          <w:sz w:val="18"/>
          <w:szCs w:val="16"/>
        </w:rPr>
        <w:t xml:space="preserve">     </w:t>
      </w:r>
      <w:r>
        <w:rPr>
          <w:rFonts w:ascii="Garamond" w:hAnsi="Garamond"/>
          <w:b/>
          <w:bCs/>
          <w:color w:val="000000"/>
          <w:kern w:val="2"/>
          <w:sz w:val="18"/>
          <w:szCs w:val="16"/>
        </w:rPr>
        <w:t xml:space="preserve">     Signature</w:t>
      </w:r>
      <w:r>
        <w:rPr>
          <w:rFonts w:ascii="Garamond" w:hAnsi="Garamond"/>
          <w:b/>
          <w:bCs/>
          <w:color w:val="000000"/>
          <w:kern w:val="2"/>
          <w:sz w:val="18"/>
          <w:szCs w:val="16"/>
        </w:rPr>
        <w:tab/>
      </w:r>
      <w:r>
        <w:rPr>
          <w:rFonts w:ascii="Garamond" w:hAnsi="Garamond"/>
          <w:b/>
          <w:bCs/>
          <w:color w:val="000000"/>
          <w:kern w:val="2"/>
          <w:sz w:val="18"/>
          <w:szCs w:val="16"/>
        </w:rPr>
        <w:tab/>
        <w:t xml:space="preserve">                            </w:t>
      </w:r>
      <w:r w:rsidR="00711AD6">
        <w:rPr>
          <w:rFonts w:ascii="Garamond" w:hAnsi="Garamond"/>
          <w:b/>
          <w:bCs/>
          <w:color w:val="000000"/>
          <w:kern w:val="2"/>
          <w:sz w:val="18"/>
          <w:szCs w:val="16"/>
        </w:rPr>
        <w:t xml:space="preserve">            </w:t>
      </w:r>
      <w:r>
        <w:rPr>
          <w:rFonts w:ascii="Garamond" w:hAnsi="Garamond"/>
          <w:b/>
          <w:bCs/>
          <w:color w:val="000000"/>
          <w:kern w:val="2"/>
          <w:sz w:val="18"/>
          <w:szCs w:val="16"/>
        </w:rPr>
        <w:t xml:space="preserve"> Date signed</w:t>
      </w:r>
    </w:p>
    <w:p w:rsidR="00B25375" w:rsidRDefault="00B25375" w:rsidP="00B25375">
      <w:pPr>
        <w:pStyle w:val="FootnoteText"/>
        <w:spacing w:before="120" w:line="280" w:lineRule="atLeast"/>
        <w:ind w:firstLine="0"/>
        <w:jc w:val="left"/>
        <w:rPr>
          <w:rFonts w:ascii="Garamond" w:hAnsi="Garamond"/>
          <w:color w:val="000000"/>
          <w:kern w:val="2"/>
          <w:sz w:val="22"/>
          <w:lang w:val="en-US"/>
        </w:rPr>
      </w:pPr>
      <w:r>
        <w:rPr>
          <w:rFonts w:ascii="Garamond" w:hAnsi="Garamond"/>
          <w:color w:val="000000"/>
          <w:kern w:val="2"/>
          <w:sz w:val="22"/>
        </w:rPr>
        <w:t xml:space="preserve">1 </w:t>
      </w:r>
      <w:r w:rsidRPr="00F54BE7">
        <w:rPr>
          <w:rFonts w:ascii="Garamond" w:hAnsi="Garamond"/>
          <w:color w:val="000000"/>
          <w:kern w:val="2"/>
          <w:sz w:val="22"/>
          <w:lang w:val="en-US"/>
        </w:rPr>
        <w:t>Rajat Rana</w:t>
      </w:r>
      <w:r>
        <w:rPr>
          <w:rFonts w:ascii="Garamond" w:hAnsi="Garamond"/>
          <w:color w:val="000000"/>
          <w:kern w:val="2"/>
          <w:sz w:val="22"/>
          <w:lang w:val="en-US"/>
        </w:rPr>
        <w:t xml:space="preserve">                                        </w:t>
      </w:r>
      <w:r>
        <w:rPr>
          <w:rFonts w:asciiTheme="minorHAnsi" w:hAnsiTheme="minorHAnsi"/>
          <w:noProof/>
          <w:lang w:val="en-US"/>
        </w:rPr>
        <w:drawing>
          <wp:inline distT="0" distB="0" distL="0" distR="0" wp14:anchorId="1AD09188" wp14:editId="4E6BD284">
            <wp:extent cx="890546" cy="286247"/>
            <wp:effectExtent l="0" t="0" r="5080" b="0"/>
            <wp:docPr id="2" name="Picture 2" descr="C:\Users\Dr RAJ\Desktop\300920133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RAJ\Desktop\3009201335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882" cy="286676"/>
                    </a:xfrm>
                    <a:prstGeom prst="rect">
                      <a:avLst/>
                    </a:prstGeom>
                    <a:noFill/>
                    <a:ln>
                      <a:noFill/>
                    </a:ln>
                  </pic:spPr>
                </pic:pic>
              </a:graphicData>
            </a:graphic>
          </wp:inline>
        </w:drawing>
      </w:r>
      <w:r>
        <w:rPr>
          <w:rFonts w:ascii="Garamond" w:hAnsi="Garamond"/>
          <w:color w:val="000000"/>
          <w:kern w:val="2"/>
          <w:sz w:val="22"/>
          <w:lang w:val="en-US"/>
        </w:rPr>
        <w:t xml:space="preserve">                                      </w:t>
      </w:r>
      <w:r w:rsidR="00711AD6">
        <w:rPr>
          <w:rFonts w:ascii="Garamond" w:hAnsi="Garamond"/>
          <w:color w:val="000000"/>
          <w:kern w:val="2"/>
          <w:sz w:val="22"/>
          <w:lang w:val="en-US"/>
        </w:rPr>
        <w:t>April</w:t>
      </w:r>
      <w:r>
        <w:rPr>
          <w:rFonts w:ascii="Garamond" w:hAnsi="Garamond"/>
          <w:color w:val="000000"/>
          <w:kern w:val="2"/>
          <w:sz w:val="22"/>
          <w:lang w:val="en-US"/>
        </w:rPr>
        <w:t xml:space="preserve"> 16, </w:t>
      </w:r>
      <w:r w:rsidR="00711AD6">
        <w:rPr>
          <w:rFonts w:ascii="Garamond" w:hAnsi="Garamond"/>
          <w:color w:val="000000"/>
          <w:kern w:val="2"/>
          <w:sz w:val="22"/>
          <w:lang w:val="en-US"/>
        </w:rPr>
        <w:t>2014</w:t>
      </w:r>
    </w:p>
    <w:p w:rsidR="001D2706" w:rsidRPr="001D2706" w:rsidRDefault="001D2706" w:rsidP="00B25375">
      <w:pPr>
        <w:pStyle w:val="FootnoteText"/>
        <w:spacing w:before="120" w:line="280" w:lineRule="atLeast"/>
        <w:ind w:firstLine="0"/>
        <w:jc w:val="left"/>
        <w:rPr>
          <w:rFonts w:ascii="Garamond" w:hAnsi="Garamond"/>
          <w:color w:val="000000"/>
          <w:kern w:val="2"/>
          <w:sz w:val="6"/>
        </w:rPr>
      </w:pPr>
    </w:p>
    <w:p w:rsidR="001D2706" w:rsidRDefault="00711AD6" w:rsidP="001D2706">
      <w:pPr>
        <w:pStyle w:val="FootnoteText"/>
        <w:spacing w:before="120" w:line="280" w:lineRule="atLeast"/>
        <w:ind w:firstLine="0"/>
        <w:jc w:val="left"/>
        <w:rPr>
          <w:rFonts w:ascii="Garamond" w:hAnsi="Garamond"/>
          <w:color w:val="000000"/>
          <w:kern w:val="2"/>
          <w:sz w:val="22"/>
          <w:lang w:val="en-US"/>
        </w:rPr>
      </w:pPr>
      <w:r>
        <w:rPr>
          <w:rFonts w:ascii="Garamond" w:hAnsi="Garamond"/>
          <w:color w:val="000000"/>
          <w:kern w:val="2"/>
          <w:sz w:val="22"/>
          <w:lang w:val="en-US"/>
        </w:rPr>
        <w:t>2</w:t>
      </w:r>
      <w:r w:rsidR="001D2706">
        <w:rPr>
          <w:rFonts w:ascii="Garamond" w:hAnsi="Garamond"/>
          <w:color w:val="000000"/>
          <w:kern w:val="2"/>
          <w:sz w:val="22"/>
          <w:lang w:val="en-US"/>
        </w:rPr>
        <w:t xml:space="preserve"> Soumadip das                                </w:t>
      </w:r>
      <w:r w:rsidR="001D2706">
        <w:rPr>
          <w:rFonts w:ascii="Garamond" w:hAnsi="Garamond"/>
          <w:noProof/>
          <w:color w:val="000000"/>
          <w:kern w:val="2"/>
          <w:sz w:val="22"/>
          <w:lang w:val="en-US"/>
        </w:rPr>
        <w:drawing>
          <wp:inline distT="0" distB="0" distL="0" distR="0" wp14:anchorId="7183B4BB" wp14:editId="64B9693C">
            <wp:extent cx="1089329" cy="381662"/>
            <wp:effectExtent l="0" t="0" r="0" b="0"/>
            <wp:docPr id="14" name="Picture 14" descr="E:\EDUCATION\RESEARCH\PROJECTS\REFERENCE\GUIDELINES\GUIDELINES\elv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UCATION\RESEARCH\PROJECTS\REFERENCE\GUIDELINES\GUIDELINES\elv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0795" cy="385679"/>
                    </a:xfrm>
                    <a:prstGeom prst="rect">
                      <a:avLst/>
                    </a:prstGeom>
                    <a:noFill/>
                    <a:ln>
                      <a:noFill/>
                    </a:ln>
                  </pic:spPr>
                </pic:pic>
              </a:graphicData>
            </a:graphic>
          </wp:inline>
        </w:drawing>
      </w:r>
      <w:r w:rsidR="001D2706">
        <w:rPr>
          <w:rFonts w:ascii="Garamond" w:hAnsi="Garamond"/>
          <w:color w:val="000000"/>
          <w:kern w:val="2"/>
          <w:sz w:val="22"/>
          <w:lang w:val="en-US"/>
        </w:rPr>
        <w:t xml:space="preserve">                                    April 18, 2014</w:t>
      </w:r>
    </w:p>
    <w:p w:rsidR="001D2706" w:rsidRDefault="001D2706" w:rsidP="001D2706">
      <w:pPr>
        <w:pStyle w:val="FootnoteText"/>
        <w:spacing w:before="120" w:line="280" w:lineRule="atLeast"/>
        <w:ind w:firstLine="0"/>
        <w:jc w:val="left"/>
        <w:rPr>
          <w:rFonts w:ascii="Garamond" w:hAnsi="Garamond"/>
          <w:color w:val="000000"/>
          <w:kern w:val="2"/>
          <w:sz w:val="22"/>
        </w:rPr>
      </w:pPr>
    </w:p>
    <w:p w:rsidR="00711AD6" w:rsidRDefault="00711AD6" w:rsidP="00711AD6">
      <w:pPr>
        <w:pStyle w:val="FootnoteText"/>
        <w:spacing w:before="120" w:line="280" w:lineRule="atLeast"/>
        <w:ind w:firstLine="0"/>
        <w:jc w:val="left"/>
        <w:rPr>
          <w:rFonts w:ascii="Garamond" w:hAnsi="Garamond"/>
          <w:color w:val="000000"/>
          <w:kern w:val="2"/>
          <w:sz w:val="22"/>
        </w:rPr>
      </w:pPr>
      <w:r>
        <w:rPr>
          <w:rFonts w:ascii="Garamond" w:hAnsi="Garamond"/>
          <w:color w:val="000000"/>
          <w:kern w:val="2"/>
          <w:sz w:val="22"/>
        </w:rPr>
        <w:t xml:space="preserve">3 Aravinda </w:t>
      </w:r>
      <w:proofErr w:type="gramStart"/>
      <w:r>
        <w:rPr>
          <w:rFonts w:ascii="Garamond" w:hAnsi="Garamond"/>
          <w:color w:val="000000"/>
          <w:kern w:val="2"/>
          <w:sz w:val="22"/>
        </w:rPr>
        <w:t>Swami</w:t>
      </w:r>
      <w:proofErr w:type="gramEnd"/>
      <w:r>
        <w:rPr>
          <w:rFonts w:ascii="Garamond" w:hAnsi="Garamond"/>
          <w:color w:val="000000"/>
          <w:kern w:val="2"/>
          <w:sz w:val="22"/>
        </w:rPr>
        <w:t xml:space="preserve">                                </w:t>
      </w:r>
      <w:r>
        <w:rPr>
          <w:rFonts w:ascii="Garamond" w:hAnsi="Garamond"/>
          <w:noProof/>
          <w:color w:val="000000"/>
          <w:kern w:val="2"/>
          <w:sz w:val="22"/>
          <w:lang w:val="en-US"/>
        </w:rPr>
        <w:drawing>
          <wp:inline distT="0" distB="0" distL="0" distR="0" wp14:anchorId="11E77D83" wp14:editId="78C6C2B5">
            <wp:extent cx="954155" cy="294199"/>
            <wp:effectExtent l="0" t="0" r="0" b="0"/>
            <wp:docPr id="7" name="Picture 7" descr="C:\Users\Dr RAJ\Desktop\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RAJ\Desktop\signatur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294276"/>
                    </a:xfrm>
                    <a:prstGeom prst="rect">
                      <a:avLst/>
                    </a:prstGeom>
                    <a:noFill/>
                    <a:ln>
                      <a:noFill/>
                    </a:ln>
                  </pic:spPr>
                </pic:pic>
              </a:graphicData>
            </a:graphic>
          </wp:inline>
        </w:drawing>
      </w:r>
      <w:r>
        <w:rPr>
          <w:rFonts w:ascii="Garamond" w:hAnsi="Garamond"/>
          <w:color w:val="000000"/>
          <w:kern w:val="2"/>
          <w:sz w:val="22"/>
        </w:rPr>
        <w:t xml:space="preserve">                                    April 18 2014</w:t>
      </w:r>
    </w:p>
    <w:p w:rsidR="001D2706" w:rsidRDefault="001D2706" w:rsidP="00711AD6">
      <w:pPr>
        <w:pStyle w:val="FootnoteText"/>
        <w:spacing w:before="120" w:line="280" w:lineRule="atLeast"/>
        <w:ind w:firstLine="0"/>
        <w:jc w:val="left"/>
        <w:rPr>
          <w:rFonts w:ascii="Garamond" w:hAnsi="Garamond"/>
          <w:color w:val="000000"/>
          <w:kern w:val="2"/>
          <w:sz w:val="22"/>
        </w:rPr>
      </w:pPr>
    </w:p>
    <w:p w:rsidR="001D2706" w:rsidRDefault="00711AD6" w:rsidP="001D2706">
      <w:pPr>
        <w:pStyle w:val="FootnoteText"/>
        <w:spacing w:before="120" w:line="280" w:lineRule="atLeast"/>
        <w:ind w:firstLine="0"/>
        <w:jc w:val="left"/>
        <w:rPr>
          <w:rFonts w:ascii="Garamond" w:hAnsi="Garamond"/>
          <w:color w:val="000000"/>
          <w:kern w:val="2"/>
          <w:sz w:val="22"/>
          <w:lang w:val="en-US"/>
        </w:rPr>
      </w:pPr>
      <w:r>
        <w:rPr>
          <w:rFonts w:ascii="Garamond" w:hAnsi="Garamond"/>
          <w:color w:val="000000"/>
          <w:kern w:val="2"/>
          <w:sz w:val="22"/>
          <w:lang w:val="en-US"/>
        </w:rPr>
        <w:t xml:space="preserve">4 </w:t>
      </w:r>
      <w:r w:rsidR="001D2706" w:rsidRPr="00F54BE7">
        <w:rPr>
          <w:rFonts w:ascii="Garamond" w:hAnsi="Garamond"/>
          <w:color w:val="000000"/>
          <w:kern w:val="2"/>
          <w:sz w:val="22"/>
          <w:lang w:val="en-US"/>
        </w:rPr>
        <w:t>Sappa Dilip Kumar</w:t>
      </w:r>
      <w:r w:rsidR="001D2706">
        <w:rPr>
          <w:rFonts w:ascii="Garamond" w:hAnsi="Garamond"/>
          <w:color w:val="000000"/>
          <w:kern w:val="2"/>
          <w:sz w:val="22"/>
          <w:lang w:val="en-US"/>
        </w:rPr>
        <w:t xml:space="preserve">                          </w:t>
      </w:r>
      <w:r w:rsidR="001D2706">
        <w:rPr>
          <w:rFonts w:ascii="Garamond" w:hAnsi="Garamond"/>
          <w:noProof/>
          <w:color w:val="000000"/>
          <w:kern w:val="2"/>
          <w:sz w:val="22"/>
          <w:lang w:val="en-US"/>
        </w:rPr>
        <w:drawing>
          <wp:inline distT="0" distB="0" distL="0" distR="0" wp14:anchorId="2D5B96B9" wp14:editId="2DB2122C">
            <wp:extent cx="1065475" cy="341906"/>
            <wp:effectExtent l="0" t="0" r="1905" b="1270"/>
            <wp:docPr id="11" name="Picture 11" descr="E:\EDUCATION\RESEARCH\PROJECTS\REFERENCE\GUIDELINES\GUIDELINES\di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UCATION\RESEARCH\PROJECTS\REFERENCE\GUIDELINES\GUIDELINES\dil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135" cy="343080"/>
                    </a:xfrm>
                    <a:prstGeom prst="rect">
                      <a:avLst/>
                    </a:prstGeom>
                    <a:noFill/>
                    <a:ln>
                      <a:noFill/>
                    </a:ln>
                  </pic:spPr>
                </pic:pic>
              </a:graphicData>
            </a:graphic>
          </wp:inline>
        </w:drawing>
      </w:r>
      <w:r w:rsidR="001D2706">
        <w:rPr>
          <w:rFonts w:ascii="Garamond" w:hAnsi="Garamond"/>
          <w:color w:val="000000"/>
          <w:kern w:val="2"/>
          <w:sz w:val="22"/>
          <w:lang w:val="en-US"/>
        </w:rPr>
        <w:t xml:space="preserve">                                  April 21, 2014</w:t>
      </w:r>
    </w:p>
    <w:p w:rsidR="001D2706" w:rsidRDefault="001D2706" w:rsidP="001D2706">
      <w:pPr>
        <w:pStyle w:val="FootnoteText"/>
        <w:spacing w:before="120" w:line="280" w:lineRule="atLeast"/>
        <w:ind w:firstLine="0"/>
        <w:jc w:val="left"/>
        <w:rPr>
          <w:rFonts w:ascii="Garamond" w:hAnsi="Garamond"/>
          <w:color w:val="000000"/>
          <w:kern w:val="2"/>
          <w:sz w:val="22"/>
        </w:rPr>
      </w:pPr>
    </w:p>
    <w:p w:rsidR="00711AD6" w:rsidRDefault="00711AD6" w:rsidP="00711AD6">
      <w:pPr>
        <w:pStyle w:val="FootnoteText"/>
        <w:spacing w:before="120" w:line="280" w:lineRule="atLeast"/>
        <w:ind w:firstLine="0"/>
        <w:jc w:val="left"/>
        <w:rPr>
          <w:rFonts w:ascii="Garamond" w:hAnsi="Garamond"/>
          <w:color w:val="000000"/>
          <w:kern w:val="2"/>
          <w:sz w:val="22"/>
        </w:rPr>
      </w:pPr>
      <w:r>
        <w:rPr>
          <w:rFonts w:ascii="Garamond" w:hAnsi="Garamond"/>
          <w:color w:val="000000"/>
          <w:kern w:val="2"/>
          <w:sz w:val="22"/>
        </w:rPr>
        <w:t xml:space="preserve">5 </w:t>
      </w:r>
      <w:bookmarkStart w:id="0" w:name="_GoBack"/>
      <w:r>
        <w:rPr>
          <w:rFonts w:ascii="Garamond" w:hAnsi="Garamond"/>
          <w:color w:val="000000"/>
          <w:kern w:val="2"/>
          <w:sz w:val="22"/>
        </w:rPr>
        <w:t>S Ramesh</w:t>
      </w:r>
      <w:bookmarkEnd w:id="0"/>
      <w:r>
        <w:rPr>
          <w:rFonts w:ascii="Garamond" w:hAnsi="Garamond"/>
          <w:color w:val="000000"/>
          <w:kern w:val="2"/>
          <w:sz w:val="22"/>
        </w:rPr>
        <w:t xml:space="preserve">                                        </w:t>
      </w:r>
      <w:r>
        <w:rPr>
          <w:rFonts w:ascii="Garamond" w:hAnsi="Garamond"/>
          <w:noProof/>
          <w:color w:val="000000"/>
          <w:kern w:val="2"/>
          <w:sz w:val="22"/>
          <w:lang w:val="en-US"/>
        </w:rPr>
        <w:drawing>
          <wp:inline distT="0" distB="0" distL="0" distR="0" wp14:anchorId="4C469647" wp14:editId="4AFFF02B">
            <wp:extent cx="1057523" cy="341906"/>
            <wp:effectExtent l="0" t="0" r="0" b="1270"/>
            <wp:docPr id="12" name="Picture 12" descr="C:\Users\Dr RAJ\Desktop\ram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RAJ\Desktop\rames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8036" cy="342072"/>
                    </a:xfrm>
                    <a:prstGeom prst="rect">
                      <a:avLst/>
                    </a:prstGeom>
                    <a:noFill/>
                    <a:ln>
                      <a:noFill/>
                    </a:ln>
                  </pic:spPr>
                </pic:pic>
              </a:graphicData>
            </a:graphic>
          </wp:inline>
        </w:drawing>
      </w:r>
      <w:r>
        <w:rPr>
          <w:rFonts w:ascii="Garamond" w:hAnsi="Garamond"/>
          <w:color w:val="000000"/>
          <w:kern w:val="2"/>
          <w:sz w:val="22"/>
        </w:rPr>
        <w:t xml:space="preserve">                                    April 25, 2014</w:t>
      </w:r>
    </w:p>
    <w:p w:rsidR="001D2706" w:rsidRDefault="001D2706" w:rsidP="00711AD6">
      <w:pPr>
        <w:pStyle w:val="FootnoteText"/>
        <w:spacing w:before="120" w:line="280" w:lineRule="atLeast"/>
        <w:ind w:firstLine="0"/>
        <w:jc w:val="left"/>
        <w:rPr>
          <w:rFonts w:ascii="Garamond" w:hAnsi="Garamond"/>
          <w:color w:val="000000"/>
          <w:kern w:val="2"/>
          <w:sz w:val="22"/>
        </w:rPr>
      </w:pPr>
    </w:p>
    <w:p w:rsidR="00711AD6" w:rsidRDefault="00711AD6" w:rsidP="00711AD6">
      <w:pPr>
        <w:pStyle w:val="FootnoteText"/>
        <w:spacing w:before="120" w:line="280" w:lineRule="atLeast"/>
        <w:ind w:firstLine="0"/>
        <w:jc w:val="left"/>
        <w:rPr>
          <w:rFonts w:ascii="Garamond" w:hAnsi="Garamond"/>
          <w:color w:val="000000"/>
          <w:kern w:val="2"/>
          <w:sz w:val="22"/>
          <w:lang w:val="en-US"/>
        </w:rPr>
      </w:pPr>
      <w:r>
        <w:rPr>
          <w:rFonts w:ascii="Garamond" w:hAnsi="Garamond"/>
          <w:color w:val="000000"/>
          <w:kern w:val="2"/>
          <w:sz w:val="22"/>
        </w:rPr>
        <w:t xml:space="preserve">6 </w:t>
      </w:r>
      <w:r w:rsidR="005D0D07">
        <w:rPr>
          <w:rFonts w:ascii="Garamond" w:hAnsi="Garamond"/>
          <w:color w:val="000000"/>
          <w:kern w:val="2"/>
          <w:sz w:val="22"/>
          <w:lang w:val="en-US"/>
        </w:rPr>
        <w:t xml:space="preserve">Doreen </w:t>
      </w:r>
      <w:proofErr w:type="spellStart"/>
      <w:r w:rsidR="005D0D07">
        <w:rPr>
          <w:rFonts w:ascii="Garamond" w:hAnsi="Garamond"/>
          <w:color w:val="000000"/>
          <w:kern w:val="2"/>
          <w:sz w:val="22"/>
          <w:lang w:val="en-US"/>
        </w:rPr>
        <w:t>Pon</w:t>
      </w:r>
      <w:proofErr w:type="spellEnd"/>
      <w:r>
        <w:rPr>
          <w:rFonts w:ascii="Garamond" w:hAnsi="Garamond"/>
          <w:color w:val="000000"/>
          <w:kern w:val="2"/>
          <w:sz w:val="22"/>
          <w:lang w:val="en-US"/>
        </w:rPr>
        <w:t xml:space="preserve">           </w:t>
      </w:r>
      <w:r w:rsidR="00E939AB">
        <w:rPr>
          <w:rFonts w:ascii="Garamond" w:hAnsi="Garamond"/>
          <w:color w:val="000000"/>
          <w:kern w:val="2"/>
          <w:sz w:val="22"/>
          <w:lang w:val="en-US"/>
        </w:rPr>
        <w:t xml:space="preserve">                     </w:t>
      </w:r>
      <w:r>
        <w:rPr>
          <w:rFonts w:ascii="Garamond" w:hAnsi="Garamond"/>
          <w:color w:val="000000"/>
          <w:kern w:val="2"/>
          <w:sz w:val="22"/>
          <w:lang w:val="en-US"/>
        </w:rPr>
        <w:t xml:space="preserve">  </w:t>
      </w:r>
      <w:r>
        <w:rPr>
          <w:rFonts w:ascii="Garamond" w:hAnsi="Garamond"/>
          <w:noProof/>
          <w:color w:val="000000"/>
          <w:kern w:val="2"/>
          <w:sz w:val="22"/>
          <w:lang w:val="en-US"/>
        </w:rPr>
        <w:drawing>
          <wp:inline distT="0" distB="0" distL="0" distR="0" wp14:anchorId="2E20E54C" wp14:editId="3F09636F">
            <wp:extent cx="1137037" cy="341906"/>
            <wp:effectExtent l="0" t="0" r="6350" b="1270"/>
            <wp:docPr id="13" name="Picture 13" descr="E:\EDUCATION\RESEARCH\PROJECTS\REFERENCE\GUIDELINES\GUIDELINES\san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DUCATION\RESEARCH\PROJECTS\REFERENCE\GUIDELINES\GUIDELINES\sandr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030" cy="341904"/>
                    </a:xfrm>
                    <a:prstGeom prst="rect">
                      <a:avLst/>
                    </a:prstGeom>
                    <a:noFill/>
                    <a:ln>
                      <a:noFill/>
                    </a:ln>
                  </pic:spPr>
                </pic:pic>
              </a:graphicData>
            </a:graphic>
          </wp:inline>
        </w:drawing>
      </w:r>
      <w:r>
        <w:rPr>
          <w:rFonts w:ascii="Garamond" w:hAnsi="Garamond"/>
          <w:color w:val="000000"/>
          <w:kern w:val="2"/>
          <w:sz w:val="22"/>
          <w:lang w:val="en-US"/>
        </w:rPr>
        <w:t xml:space="preserve">                                  April 20, 2014</w:t>
      </w:r>
    </w:p>
    <w:p w:rsidR="00711AD6" w:rsidRDefault="00711AD6" w:rsidP="00711AD6">
      <w:pPr>
        <w:pStyle w:val="FootnoteText"/>
        <w:spacing w:before="120" w:line="280" w:lineRule="atLeast"/>
        <w:ind w:firstLine="0"/>
        <w:jc w:val="left"/>
        <w:rPr>
          <w:rFonts w:ascii="Garamond" w:hAnsi="Garamond"/>
          <w:color w:val="000000"/>
          <w:kern w:val="2"/>
          <w:sz w:val="22"/>
          <w:lang w:val="en-US"/>
        </w:rPr>
      </w:pPr>
    </w:p>
    <w:p w:rsidR="00711AD6" w:rsidRDefault="00711AD6" w:rsidP="00711AD6">
      <w:pPr>
        <w:pStyle w:val="FootnoteText"/>
        <w:spacing w:before="120" w:line="280" w:lineRule="atLeast"/>
        <w:ind w:firstLine="0"/>
        <w:jc w:val="left"/>
        <w:rPr>
          <w:rFonts w:ascii="Garamond" w:hAnsi="Garamond"/>
          <w:color w:val="000000"/>
          <w:kern w:val="2"/>
          <w:sz w:val="22"/>
          <w:lang w:val="en-US"/>
        </w:rPr>
      </w:pPr>
    </w:p>
    <w:p w:rsidR="001D2706" w:rsidRDefault="001D2706" w:rsidP="00A4340E">
      <w:pPr>
        <w:spacing w:line="240" w:lineRule="auto"/>
        <w:rPr>
          <w:lang w:val="en-GB"/>
        </w:rPr>
      </w:pPr>
    </w:p>
    <w:p w:rsidR="00A4340E" w:rsidRPr="00A94176" w:rsidRDefault="001D2706" w:rsidP="00A4340E">
      <w:pPr>
        <w:spacing w:line="240" w:lineRule="auto"/>
        <w:rPr>
          <w:lang w:val="en-GB"/>
        </w:rPr>
      </w:pPr>
      <w:r>
        <w:rPr>
          <w:lang w:val="en-GB"/>
        </w:rPr>
        <w:lastRenderedPageBreak/>
        <w:t>To</w:t>
      </w:r>
    </w:p>
    <w:p w:rsidR="00A4340E" w:rsidRPr="00A94176" w:rsidRDefault="00A4340E" w:rsidP="00A4340E">
      <w:pPr>
        <w:spacing w:line="240" w:lineRule="auto"/>
        <w:rPr>
          <w:lang w:val="en-GB"/>
        </w:rPr>
      </w:pPr>
      <w:r w:rsidRPr="00A94176">
        <w:rPr>
          <w:lang w:val="en-GB"/>
        </w:rPr>
        <w:t>The Editor</w:t>
      </w:r>
    </w:p>
    <w:p w:rsidR="00A4340E" w:rsidRPr="00A94176" w:rsidRDefault="00A4340E" w:rsidP="00A4340E">
      <w:pPr>
        <w:spacing w:line="240" w:lineRule="auto"/>
        <w:rPr>
          <w:lang w:val="en-GB"/>
        </w:rPr>
      </w:pPr>
      <w:r w:rsidRPr="00A94176">
        <w:rPr>
          <w:b/>
          <w:lang w:val="en-GB"/>
        </w:rPr>
        <w:t xml:space="preserve">Sub: </w:t>
      </w:r>
      <w:r w:rsidRPr="00A94176">
        <w:rPr>
          <w:lang w:val="en-GB"/>
        </w:rPr>
        <w:t>Submission of Manuscript for publication</w:t>
      </w:r>
    </w:p>
    <w:p w:rsidR="00A4340E" w:rsidRPr="00A94176" w:rsidRDefault="00A4340E" w:rsidP="00A4340E">
      <w:pPr>
        <w:spacing w:line="240" w:lineRule="auto"/>
        <w:rPr>
          <w:lang w:val="en-GB"/>
        </w:rPr>
      </w:pPr>
      <w:r w:rsidRPr="00A94176">
        <w:rPr>
          <w:lang w:val="en-GB"/>
        </w:rPr>
        <w:t>Dear Sir,</w:t>
      </w:r>
    </w:p>
    <w:p w:rsidR="00A4340E" w:rsidRPr="00A94176" w:rsidRDefault="00A4340E" w:rsidP="00711AD6">
      <w:pPr>
        <w:jc w:val="both"/>
        <w:rPr>
          <w:lang w:val="en-GB"/>
        </w:rPr>
      </w:pPr>
      <w:r w:rsidRPr="00A94176">
        <w:rPr>
          <w:lang w:val="en-GB"/>
        </w:rPr>
        <w:t xml:space="preserve">We intend to publish an article entitled </w:t>
      </w:r>
      <w:r w:rsidRPr="00A94176">
        <w:rPr>
          <w:b/>
          <w:lang w:val="en-GB"/>
        </w:rPr>
        <w:t>“</w:t>
      </w:r>
      <w:r w:rsidRPr="00D272EA">
        <w:rPr>
          <w:b/>
          <w:bCs/>
        </w:rPr>
        <w:t xml:space="preserve">Strategic Therapeutic Approaches to Overcome Emerging Dual SRC/ABL kinase inhibitors Resistances in Chronic Phase </w:t>
      </w:r>
      <w:proofErr w:type="spellStart"/>
      <w:r w:rsidRPr="00D272EA">
        <w:rPr>
          <w:b/>
          <w:bCs/>
        </w:rPr>
        <w:t>Ph</w:t>
      </w:r>
      <w:proofErr w:type="spellEnd"/>
      <w:r w:rsidRPr="00D272EA">
        <w:rPr>
          <w:b/>
          <w:bCs/>
        </w:rPr>
        <w:t xml:space="preserve"> Positive Chronic Myeloid Leukemia</w:t>
      </w:r>
      <w:r>
        <w:rPr>
          <w:b/>
          <w:bCs/>
        </w:rPr>
        <w:t>”</w:t>
      </w:r>
      <w:r w:rsidRPr="00A94176">
        <w:rPr>
          <w:b/>
          <w:bCs/>
        </w:rPr>
        <w:t xml:space="preserve">’ </w:t>
      </w:r>
      <w:r w:rsidRPr="00A94176">
        <w:rPr>
          <w:lang w:val="en-GB"/>
        </w:rPr>
        <w:t xml:space="preserve">in your journal </w:t>
      </w:r>
      <w:r>
        <w:rPr>
          <w:lang w:val="en-GB"/>
        </w:rPr>
        <w:t xml:space="preserve">as an original </w:t>
      </w:r>
      <w:r w:rsidRPr="00A94176">
        <w:rPr>
          <w:lang w:val="en-GB"/>
        </w:rPr>
        <w:t xml:space="preserve">Article. </w:t>
      </w:r>
    </w:p>
    <w:p w:rsidR="00A4340E" w:rsidRPr="00A94176" w:rsidRDefault="00A4340E" w:rsidP="00A4340E">
      <w:pPr>
        <w:spacing w:after="0" w:line="360" w:lineRule="auto"/>
        <w:rPr>
          <w:lang w:val="en-GB"/>
        </w:rPr>
      </w:pPr>
      <w:r w:rsidRPr="00A94176">
        <w:rPr>
          <w:lang w:val="en-GB"/>
        </w:rPr>
        <w:t>On behalf of all the contributors I will act and guarantor and will correspond with the journal from this point onward.</w:t>
      </w:r>
    </w:p>
    <w:p w:rsidR="00A4340E" w:rsidRPr="00A94176" w:rsidRDefault="00A4340E" w:rsidP="00A4340E">
      <w:pPr>
        <w:spacing w:after="0" w:line="360" w:lineRule="auto"/>
        <w:rPr>
          <w:lang w:val="en-GB"/>
        </w:rPr>
      </w:pPr>
      <w:r w:rsidRPr="00A94176">
        <w:rPr>
          <w:lang w:val="en-GB"/>
        </w:rPr>
        <w:t xml:space="preserve">Prior publication </w:t>
      </w:r>
      <w:r w:rsidRPr="00A94176">
        <w:rPr>
          <w:b/>
          <w:lang w:val="en-GB"/>
        </w:rPr>
        <w:t>NIL</w:t>
      </w:r>
    </w:p>
    <w:p w:rsidR="00A4340E" w:rsidRPr="00A94176" w:rsidRDefault="00A4340E" w:rsidP="00A4340E">
      <w:pPr>
        <w:spacing w:after="0" w:line="360" w:lineRule="auto"/>
        <w:rPr>
          <w:lang w:val="en-GB"/>
        </w:rPr>
      </w:pPr>
      <w:r w:rsidRPr="00A94176">
        <w:rPr>
          <w:lang w:val="en-GB"/>
        </w:rPr>
        <w:t xml:space="preserve">Support </w:t>
      </w:r>
      <w:r w:rsidRPr="00A94176">
        <w:rPr>
          <w:b/>
          <w:lang w:val="en-GB"/>
        </w:rPr>
        <w:t>NIL</w:t>
      </w:r>
      <w:r w:rsidRPr="00A94176">
        <w:rPr>
          <w:lang w:val="en-GB"/>
        </w:rPr>
        <w:t xml:space="preserve"> </w:t>
      </w:r>
    </w:p>
    <w:p w:rsidR="00A4340E" w:rsidRPr="00A94176" w:rsidRDefault="00A4340E" w:rsidP="00A4340E">
      <w:pPr>
        <w:spacing w:after="0" w:line="360" w:lineRule="auto"/>
        <w:rPr>
          <w:lang w:val="en-GB"/>
        </w:rPr>
      </w:pPr>
      <w:r w:rsidRPr="00A94176">
        <w:rPr>
          <w:lang w:val="en-GB"/>
        </w:rPr>
        <w:t xml:space="preserve">Conflicts of interest </w:t>
      </w:r>
      <w:r w:rsidRPr="00A94176">
        <w:rPr>
          <w:b/>
          <w:lang w:val="en-GB"/>
        </w:rPr>
        <w:t>NIL</w:t>
      </w:r>
    </w:p>
    <w:p w:rsidR="00A4340E" w:rsidRPr="00A94176" w:rsidRDefault="00A4340E" w:rsidP="00A4340E">
      <w:pPr>
        <w:spacing w:after="0" w:line="360" w:lineRule="auto"/>
        <w:rPr>
          <w:lang w:val="en-GB"/>
        </w:rPr>
      </w:pPr>
      <w:r w:rsidRPr="00A94176">
        <w:rPr>
          <w:lang w:val="en-GB"/>
        </w:rPr>
        <w:t>We also agree to provide post-publication update on the article.</w:t>
      </w:r>
    </w:p>
    <w:p w:rsidR="00A4340E" w:rsidRPr="00DF1BB3" w:rsidRDefault="00A4340E" w:rsidP="00711AD6">
      <w:pPr>
        <w:spacing w:after="0"/>
        <w:jc w:val="both"/>
        <w:rPr>
          <w:lang w:val="en-GB"/>
        </w:rPr>
      </w:pPr>
      <w:r w:rsidRPr="00DF1BB3">
        <w:rPr>
          <w:lang w:val="en-GB"/>
        </w:rPr>
        <w:t xml:space="preserve">Since drug therapy of </w:t>
      </w:r>
      <w:r>
        <w:rPr>
          <w:lang w:val="en-GB"/>
        </w:rPr>
        <w:t>chronic myeloid leukaemia</w:t>
      </w:r>
      <w:r w:rsidRPr="00DF1BB3">
        <w:rPr>
          <w:lang w:val="en-GB"/>
        </w:rPr>
        <w:t xml:space="preserve"> is an ever evolving field, there is extensive need to update the knowledge. This study solves the</w:t>
      </w:r>
      <w:r w:rsidRPr="00DF1BB3">
        <w:rPr>
          <w:sz w:val="24"/>
          <w:szCs w:val="24"/>
        </w:rPr>
        <w:t xml:space="preserve"> ambiguity that existed over </w:t>
      </w:r>
      <w:r>
        <w:rPr>
          <w:sz w:val="24"/>
          <w:szCs w:val="24"/>
        </w:rPr>
        <w:t>selection of drug therapy and emerging resistances as there is lack of published</w:t>
      </w:r>
      <w:r w:rsidRPr="00DF1BB3">
        <w:rPr>
          <w:sz w:val="24"/>
          <w:szCs w:val="24"/>
        </w:rPr>
        <w:t xml:space="preserve"> data</w:t>
      </w:r>
      <w:r>
        <w:rPr>
          <w:sz w:val="24"/>
          <w:szCs w:val="24"/>
        </w:rPr>
        <w:t xml:space="preserve"> </w:t>
      </w:r>
      <w:r w:rsidRPr="00DF1BB3">
        <w:rPr>
          <w:sz w:val="24"/>
          <w:szCs w:val="24"/>
        </w:rPr>
        <w:t xml:space="preserve">on this issue. </w:t>
      </w:r>
      <w:r w:rsidR="00711AD6">
        <w:rPr>
          <w:sz w:val="24"/>
          <w:szCs w:val="24"/>
        </w:rPr>
        <w:t xml:space="preserve">This study </w:t>
      </w:r>
      <w:r>
        <w:rPr>
          <w:sz w:val="24"/>
          <w:szCs w:val="24"/>
        </w:rPr>
        <w:t xml:space="preserve">acknowledges various emerging concepts in rational drug designing and targeted therapy which are mainstay of contemporary clinical scenario. </w:t>
      </w:r>
      <w:r w:rsidRPr="00DF1BB3">
        <w:rPr>
          <w:sz w:val="24"/>
          <w:szCs w:val="24"/>
        </w:rPr>
        <w:t xml:space="preserve">We are sure this topic will attract the attention of all health care professionals and </w:t>
      </w:r>
      <w:r>
        <w:rPr>
          <w:sz w:val="24"/>
          <w:szCs w:val="24"/>
        </w:rPr>
        <w:t xml:space="preserve">also </w:t>
      </w:r>
      <w:r w:rsidRPr="00DF1BB3">
        <w:rPr>
          <w:sz w:val="24"/>
          <w:szCs w:val="24"/>
        </w:rPr>
        <w:t xml:space="preserve">help your wide readerships.  </w:t>
      </w:r>
    </w:p>
    <w:p w:rsidR="00A4340E" w:rsidRDefault="00A4340E" w:rsidP="00711AD6">
      <w:pPr>
        <w:spacing w:after="0" w:line="240" w:lineRule="auto"/>
        <w:jc w:val="both"/>
        <w:rPr>
          <w:lang w:val="en-GB"/>
        </w:rPr>
      </w:pPr>
      <w:r w:rsidRPr="00A94176">
        <w:rPr>
          <w:lang w:val="en-GB"/>
        </w:rPr>
        <w:t>We have done sufficient work in the field to justify authorship for this article.</w:t>
      </w:r>
    </w:p>
    <w:p w:rsidR="00711AD6" w:rsidRPr="00711AD6" w:rsidRDefault="00711AD6" w:rsidP="00711AD6">
      <w:pPr>
        <w:spacing w:after="0" w:line="240" w:lineRule="auto"/>
        <w:rPr>
          <w:sz w:val="6"/>
          <w:lang w:val="en-GB"/>
        </w:rPr>
      </w:pPr>
    </w:p>
    <w:p w:rsidR="00A4340E" w:rsidRPr="00A94176" w:rsidRDefault="00A4340E" w:rsidP="00711AD6">
      <w:pPr>
        <w:spacing w:after="0" w:line="240" w:lineRule="auto"/>
        <w:rPr>
          <w:b/>
          <w:bCs/>
        </w:rPr>
      </w:pPr>
      <w:r w:rsidRPr="00A94176">
        <w:rPr>
          <w:b/>
          <w:bCs/>
        </w:rPr>
        <w:t>CONTRIBUTIONS OF AUTHORS</w:t>
      </w:r>
    </w:p>
    <w:p w:rsidR="00A4340E" w:rsidRPr="00A94176" w:rsidRDefault="00A4340E" w:rsidP="00711AD6">
      <w:pPr>
        <w:spacing w:after="0"/>
        <w:jc w:val="both"/>
        <w:rPr>
          <w:bCs/>
        </w:rPr>
      </w:pPr>
      <w:r w:rsidRPr="00A94176">
        <w:rPr>
          <w:b/>
          <w:bCs/>
        </w:rPr>
        <w:t xml:space="preserve">RR </w:t>
      </w:r>
      <w:r w:rsidRPr="00A94176">
        <w:rPr>
          <w:bCs/>
        </w:rPr>
        <w:t>designed the review; developed the protocol; identified selected</w:t>
      </w:r>
      <w:r>
        <w:rPr>
          <w:bCs/>
        </w:rPr>
        <w:t xml:space="preserve">, </w:t>
      </w:r>
      <w:r w:rsidRPr="00A94176">
        <w:rPr>
          <w:bCs/>
        </w:rPr>
        <w:t xml:space="preserve">extracted and entered data; </w:t>
      </w:r>
      <w:r w:rsidR="00CA1817">
        <w:rPr>
          <w:bCs/>
        </w:rPr>
        <w:t xml:space="preserve">AS </w:t>
      </w:r>
      <w:r w:rsidRPr="00A94176">
        <w:rPr>
          <w:bCs/>
        </w:rPr>
        <w:t>analyzed the data, wrote the first draft of the manuscript and updated the review.</w:t>
      </w:r>
      <w:r w:rsidRPr="00A94176">
        <w:rPr>
          <w:b/>
          <w:bCs/>
        </w:rPr>
        <w:t>SD</w:t>
      </w:r>
      <w:r w:rsidRPr="00A94176">
        <w:rPr>
          <w:bCs/>
        </w:rPr>
        <w:t xml:space="preserve"> applied eligi</w:t>
      </w:r>
      <w:r>
        <w:rPr>
          <w:bCs/>
        </w:rPr>
        <w:t xml:space="preserve">bility criteria, extracted data, </w:t>
      </w:r>
      <w:r w:rsidRPr="00A94176">
        <w:rPr>
          <w:bCs/>
        </w:rPr>
        <w:t>reviewed the draft and final versions of the manuscript.</w:t>
      </w:r>
      <w:r w:rsidR="00CA1817">
        <w:rPr>
          <w:b/>
          <w:bCs/>
        </w:rPr>
        <w:t>DK</w:t>
      </w:r>
      <w:r w:rsidRPr="00A94176">
        <w:rPr>
          <w:b/>
          <w:bCs/>
        </w:rPr>
        <w:t xml:space="preserve"> </w:t>
      </w:r>
      <w:r w:rsidRPr="00A94176">
        <w:rPr>
          <w:bCs/>
        </w:rPr>
        <w:t>critically appraised the studies to be included i</w:t>
      </w:r>
      <w:r>
        <w:rPr>
          <w:bCs/>
        </w:rPr>
        <w:t>n the review,</w:t>
      </w:r>
      <w:r w:rsidRPr="00A94176">
        <w:rPr>
          <w:bCs/>
        </w:rPr>
        <w:t xml:space="preserve"> collaborated in the design of the review and the development of the protocol and double checked eligibility and quality, and </w:t>
      </w:r>
      <w:r w:rsidR="00CA1817" w:rsidRPr="00CA1817">
        <w:rPr>
          <w:b/>
          <w:bCs/>
        </w:rPr>
        <w:t>SL</w:t>
      </w:r>
      <w:r w:rsidR="00CA1817">
        <w:rPr>
          <w:bCs/>
        </w:rPr>
        <w:t xml:space="preserve"> </w:t>
      </w:r>
      <w:r w:rsidRPr="00A94176">
        <w:rPr>
          <w:bCs/>
        </w:rPr>
        <w:t>reviewed the draft and final versions of the manuscript.</w:t>
      </w:r>
    </w:p>
    <w:p w:rsidR="00A4340E" w:rsidRPr="00A94176" w:rsidRDefault="00A4340E" w:rsidP="00711AD6">
      <w:pPr>
        <w:spacing w:after="0"/>
        <w:jc w:val="both"/>
        <w:rPr>
          <w:lang w:val="en-GB"/>
        </w:rPr>
      </w:pPr>
      <w:r w:rsidRPr="00A94176">
        <w:rPr>
          <w:lang w:val="en-GB"/>
        </w:rPr>
        <w:t xml:space="preserve">We hereby transfer, assign, or otherwise convey all copyright ownership, including any and all rights incidental thereto, exclusively to the journal, in the event that such work is published by the journal. </w:t>
      </w:r>
    </w:p>
    <w:p w:rsidR="00A4340E" w:rsidRPr="00A94176" w:rsidRDefault="00A4340E" w:rsidP="00711AD6">
      <w:pPr>
        <w:spacing w:line="240" w:lineRule="auto"/>
        <w:jc w:val="both"/>
        <w:rPr>
          <w:lang w:val="en-GB"/>
        </w:rPr>
      </w:pPr>
      <w:r w:rsidRPr="00A94176">
        <w:rPr>
          <w:lang w:val="en-GB"/>
        </w:rPr>
        <w:t>Thanking you,</w:t>
      </w:r>
    </w:p>
    <w:p w:rsidR="00A4340E" w:rsidRDefault="00A4340E" w:rsidP="00A4340E">
      <w:pPr>
        <w:spacing w:after="0" w:line="240" w:lineRule="auto"/>
        <w:rPr>
          <w:lang w:val="en-GB"/>
        </w:rPr>
      </w:pPr>
      <w:r w:rsidRPr="00A94176">
        <w:rPr>
          <w:lang w:val="en-GB"/>
        </w:rPr>
        <w:t>Yours’ sincerely,</w:t>
      </w:r>
    </w:p>
    <w:p w:rsidR="00A4340E" w:rsidRDefault="00A4340E" w:rsidP="00A4340E">
      <w:pPr>
        <w:spacing w:after="0" w:line="240" w:lineRule="auto"/>
        <w:rPr>
          <w:b/>
          <w:lang w:val="en-GB"/>
        </w:rPr>
      </w:pPr>
      <w:r w:rsidRPr="00A94176">
        <w:rPr>
          <w:b/>
          <w:lang w:val="en-GB"/>
        </w:rPr>
        <w:t xml:space="preserve">  RAJAT RANA</w:t>
      </w:r>
    </w:p>
    <w:p w:rsidR="00A4340E" w:rsidRPr="00A4340E" w:rsidRDefault="00A4340E" w:rsidP="00A4340E">
      <w:pPr>
        <w:spacing w:after="0" w:line="240" w:lineRule="auto"/>
        <w:rPr>
          <w:b/>
          <w:sz w:val="12"/>
          <w:lang w:val="en-GB"/>
        </w:rPr>
      </w:pPr>
    </w:p>
    <w:p w:rsidR="00A4340E" w:rsidRPr="00A94176" w:rsidRDefault="00A4340E" w:rsidP="00A4340E">
      <w:pPr>
        <w:spacing w:line="240" w:lineRule="auto"/>
        <w:rPr>
          <w:b/>
          <w:lang w:val="en-GB"/>
        </w:rPr>
      </w:pPr>
      <w:r w:rsidRPr="00A94176">
        <w:rPr>
          <w:noProof/>
        </w:rPr>
        <w:drawing>
          <wp:inline distT="0" distB="0" distL="0" distR="0" wp14:anchorId="3E46A08B" wp14:editId="3689D7A1">
            <wp:extent cx="893852" cy="400692"/>
            <wp:effectExtent l="0" t="0" r="1905" b="0"/>
            <wp:docPr id="9" name="Picture 9" descr="C:\Users\Dr RAJ\Desktop\300920133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RAJ\Desktop\30092013357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846" cy="403379"/>
                    </a:xfrm>
                    <a:prstGeom prst="rect">
                      <a:avLst/>
                    </a:prstGeom>
                    <a:noFill/>
                    <a:ln>
                      <a:noFill/>
                    </a:ln>
                  </pic:spPr>
                </pic:pic>
              </a:graphicData>
            </a:graphic>
          </wp:inline>
        </w:drawing>
      </w:r>
    </w:p>
    <w:p w:rsidR="00A4340E" w:rsidRDefault="00A4340E" w:rsidP="00C673DB">
      <w:pPr>
        <w:spacing w:line="240" w:lineRule="auto"/>
      </w:pPr>
      <w:r w:rsidRPr="00A94176">
        <w:rPr>
          <w:b/>
          <w:lang w:val="en-GB"/>
        </w:rPr>
        <w:t xml:space="preserve">Corresponding contributor: RAJAT RANA, </w:t>
      </w:r>
      <w:r w:rsidRPr="00A94176">
        <w:rPr>
          <w:i/>
          <w:lang w:val="en-GB"/>
        </w:rPr>
        <w:t>R</w:t>
      </w:r>
      <w:r>
        <w:rPr>
          <w:i/>
          <w:lang w:val="en-GB"/>
        </w:rPr>
        <w:t>.</w:t>
      </w:r>
      <w:r w:rsidRPr="00A94176">
        <w:rPr>
          <w:i/>
          <w:lang w:val="en-GB"/>
        </w:rPr>
        <w:t>M Medical College &amp; Hospital, Annamalai University, India 608002</w:t>
      </w:r>
      <w:r>
        <w:rPr>
          <w:i/>
          <w:lang w:val="en-GB"/>
        </w:rPr>
        <w:t xml:space="preserve">, </w:t>
      </w:r>
      <w:r w:rsidRPr="00A94176">
        <w:rPr>
          <w:lang w:val="en-GB"/>
        </w:rPr>
        <w:t xml:space="preserve">E-mail - </w:t>
      </w:r>
      <w:r w:rsidRPr="00A94176">
        <w:rPr>
          <w:b/>
          <w:bCs/>
        </w:rPr>
        <w:t>rajatrana91@gmail.com</w:t>
      </w:r>
    </w:p>
    <w:sectPr w:rsidR="00A4340E" w:rsidSect="00A4340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BB"/>
    <w:rsid w:val="000C532B"/>
    <w:rsid w:val="00115478"/>
    <w:rsid w:val="001D2706"/>
    <w:rsid w:val="0050157A"/>
    <w:rsid w:val="005D0D07"/>
    <w:rsid w:val="006D79BB"/>
    <w:rsid w:val="00711AD6"/>
    <w:rsid w:val="00A4340E"/>
    <w:rsid w:val="00B25375"/>
    <w:rsid w:val="00C673DB"/>
    <w:rsid w:val="00CA1817"/>
    <w:rsid w:val="00E9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434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40E"/>
    <w:rPr>
      <w:i/>
      <w:iCs/>
    </w:rPr>
  </w:style>
  <w:style w:type="character" w:customStyle="1" w:styleId="apple-converted-space">
    <w:name w:val="apple-converted-space"/>
    <w:basedOn w:val="DefaultParagraphFont"/>
    <w:rsid w:val="00A4340E"/>
  </w:style>
  <w:style w:type="paragraph" w:styleId="BalloonText">
    <w:name w:val="Balloon Text"/>
    <w:basedOn w:val="Normal"/>
    <w:link w:val="BalloonTextChar"/>
    <w:uiPriority w:val="99"/>
    <w:semiHidden/>
    <w:unhideWhenUsed/>
    <w:rsid w:val="00A43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0E"/>
    <w:rPr>
      <w:rFonts w:ascii="Tahoma" w:hAnsi="Tahoma" w:cs="Tahoma"/>
      <w:sz w:val="16"/>
      <w:szCs w:val="16"/>
    </w:rPr>
  </w:style>
  <w:style w:type="paragraph" w:styleId="FootnoteText">
    <w:name w:val="footnote text"/>
    <w:basedOn w:val="Normal"/>
    <w:link w:val="FootnoteTextChar"/>
    <w:semiHidden/>
    <w:rsid w:val="00B25375"/>
    <w:pPr>
      <w:spacing w:after="0" w:line="280" w:lineRule="exact"/>
      <w:ind w:firstLine="216"/>
      <w:jc w:val="both"/>
    </w:pPr>
    <w:rPr>
      <w:rFonts w:ascii="Souvenir Lt BT" w:eastAsia="Times New Roman" w:hAnsi="Souvenir Lt BT" w:cs="Times New Roman"/>
      <w:sz w:val="20"/>
      <w:szCs w:val="20"/>
      <w:lang w:val="en-GB"/>
    </w:rPr>
  </w:style>
  <w:style w:type="character" w:customStyle="1" w:styleId="FootnoteTextChar">
    <w:name w:val="Footnote Text Char"/>
    <w:basedOn w:val="DefaultParagraphFont"/>
    <w:link w:val="FootnoteText"/>
    <w:semiHidden/>
    <w:rsid w:val="00B25375"/>
    <w:rPr>
      <w:rFonts w:ascii="Souvenir Lt BT" w:eastAsia="Times New Roman" w:hAnsi="Souvenir Lt BT"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434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40E"/>
    <w:rPr>
      <w:i/>
      <w:iCs/>
    </w:rPr>
  </w:style>
  <w:style w:type="character" w:customStyle="1" w:styleId="apple-converted-space">
    <w:name w:val="apple-converted-space"/>
    <w:basedOn w:val="DefaultParagraphFont"/>
    <w:rsid w:val="00A4340E"/>
  </w:style>
  <w:style w:type="paragraph" w:styleId="BalloonText">
    <w:name w:val="Balloon Text"/>
    <w:basedOn w:val="Normal"/>
    <w:link w:val="BalloonTextChar"/>
    <w:uiPriority w:val="99"/>
    <w:semiHidden/>
    <w:unhideWhenUsed/>
    <w:rsid w:val="00A43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0E"/>
    <w:rPr>
      <w:rFonts w:ascii="Tahoma" w:hAnsi="Tahoma" w:cs="Tahoma"/>
      <w:sz w:val="16"/>
      <w:szCs w:val="16"/>
    </w:rPr>
  </w:style>
  <w:style w:type="paragraph" w:styleId="FootnoteText">
    <w:name w:val="footnote text"/>
    <w:basedOn w:val="Normal"/>
    <w:link w:val="FootnoteTextChar"/>
    <w:semiHidden/>
    <w:rsid w:val="00B25375"/>
    <w:pPr>
      <w:spacing w:after="0" w:line="280" w:lineRule="exact"/>
      <w:ind w:firstLine="216"/>
      <w:jc w:val="both"/>
    </w:pPr>
    <w:rPr>
      <w:rFonts w:ascii="Souvenir Lt BT" w:eastAsia="Times New Roman" w:hAnsi="Souvenir Lt BT" w:cs="Times New Roman"/>
      <w:sz w:val="20"/>
      <w:szCs w:val="20"/>
      <w:lang w:val="en-GB"/>
    </w:rPr>
  </w:style>
  <w:style w:type="character" w:customStyle="1" w:styleId="FootnoteTextChar">
    <w:name w:val="Footnote Text Char"/>
    <w:basedOn w:val="DefaultParagraphFont"/>
    <w:link w:val="FootnoteText"/>
    <w:semiHidden/>
    <w:rsid w:val="00B25375"/>
    <w:rPr>
      <w:rFonts w:ascii="Souvenir Lt BT" w:eastAsia="Times New Roman" w:hAnsi="Souvenir Lt B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dc:creator>
  <cp:keywords/>
  <dc:description/>
  <cp:lastModifiedBy>Rajat</cp:lastModifiedBy>
  <cp:revision>9</cp:revision>
  <dcterms:created xsi:type="dcterms:W3CDTF">2014-05-17T15:36:00Z</dcterms:created>
  <dcterms:modified xsi:type="dcterms:W3CDTF">2014-05-19T14:12:00Z</dcterms:modified>
</cp:coreProperties>
</file>